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3A9D" w14:textId="77777777" w:rsidR="00485ACC" w:rsidRDefault="007B4FA1" w:rsidP="005132AB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 w:rsidRPr="00231E73">
        <w:rPr>
          <w:rFonts w:ascii="Arial Nova Light" w:hAnsi="Arial Nova Light"/>
          <w:b/>
          <w:bCs/>
          <w:sz w:val="36"/>
          <w:szCs w:val="36"/>
          <w:lang w:val="en-US"/>
        </w:rPr>
        <w:t xml:space="preserve">Quarterly </w:t>
      </w:r>
      <w:r w:rsidR="00231E73">
        <w:rPr>
          <w:rFonts w:ascii="Arial Nova Light" w:hAnsi="Arial Nova Light"/>
          <w:b/>
          <w:bCs/>
          <w:sz w:val="36"/>
          <w:szCs w:val="36"/>
          <w:lang w:val="en-US"/>
        </w:rPr>
        <w:t xml:space="preserve">Research </w:t>
      </w:r>
      <w:r w:rsidRPr="00231E73">
        <w:rPr>
          <w:rFonts w:ascii="Arial Nova Light" w:hAnsi="Arial Nova Light"/>
          <w:b/>
          <w:bCs/>
          <w:sz w:val="36"/>
          <w:szCs w:val="36"/>
          <w:lang w:val="en-US"/>
        </w:rPr>
        <w:t>Review</w:t>
      </w:r>
      <w:r w:rsidR="007B6201">
        <w:rPr>
          <w:rFonts w:ascii="Arial Nova Light" w:hAnsi="Arial Nova Light"/>
          <w:b/>
          <w:bCs/>
          <w:sz w:val="36"/>
          <w:szCs w:val="36"/>
          <w:lang w:val="en-US"/>
        </w:rPr>
        <w:t xml:space="preserve"> </w:t>
      </w:r>
    </w:p>
    <w:p w14:paraId="2FA223AA" w14:textId="6963143A" w:rsidR="00BB2485" w:rsidRPr="00231E73" w:rsidRDefault="00AC5191" w:rsidP="005132AB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>
        <w:rPr>
          <w:rFonts w:ascii="Arial Nova Light" w:hAnsi="Arial Nova Light"/>
          <w:b/>
          <w:bCs/>
          <w:sz w:val="36"/>
          <w:szCs w:val="36"/>
          <w:lang w:val="en-US"/>
        </w:rPr>
        <w:t>Spring 2025</w:t>
      </w:r>
    </w:p>
    <w:p w14:paraId="50D8AB91" w14:textId="77777777" w:rsidR="00226CEC" w:rsidRPr="00226CEC" w:rsidRDefault="00226CEC" w:rsidP="005132AB">
      <w:pPr>
        <w:spacing w:before="360" w:after="120" w:line="240" w:lineRule="auto"/>
        <w:rPr>
          <w:rFonts w:ascii="Arial Nova Light" w:hAnsi="Arial Nova Light" w:cs="Arial"/>
          <w:b/>
          <w:bCs/>
          <w:sz w:val="28"/>
          <w:szCs w:val="28"/>
        </w:rPr>
      </w:pPr>
      <w:r w:rsidRPr="00226CEC">
        <w:rPr>
          <w:rFonts w:ascii="Arial Nova Light" w:hAnsi="Arial Nova Light" w:cs="Arial"/>
          <w:b/>
          <w:bCs/>
          <w:sz w:val="28"/>
          <w:szCs w:val="28"/>
        </w:rPr>
        <w:t>Who We Are</w:t>
      </w:r>
    </w:p>
    <w:p w14:paraId="54A5B6F5" w14:textId="57BC8705" w:rsidR="00226CEC" w:rsidRPr="00BB5B34" w:rsidRDefault="00226CEC" w:rsidP="005132AB">
      <w:pPr>
        <w:spacing w:before="120" w:after="120" w:line="240" w:lineRule="auto"/>
        <w:rPr>
          <w:rFonts w:ascii="Arial Nova Light" w:hAnsi="Arial Nova Light" w:cs="Arial"/>
          <w:sz w:val="28"/>
          <w:szCs w:val="28"/>
        </w:rPr>
      </w:pPr>
      <w:r w:rsidRPr="00226CEC">
        <w:rPr>
          <w:rFonts w:ascii="Arial Nova Light" w:hAnsi="Arial Nova Light" w:cs="Arial"/>
          <w:sz w:val="28"/>
          <w:szCs w:val="28"/>
        </w:rPr>
        <w:t xml:space="preserve">Disability Equality Scotland (DES) is a member-led, Disabled People’s Organisation (DPO), working towards the inclusion and accessibility of all disabled people across Scotland in all of society. Our work is based on a human rights approach, and we share the collective voices of disabled people to inform and influence policymaking decisions. We adhere to the social model of disability and are a proud member of the Independent Living Movement. DES also acts as the umbrella body for the Scottish </w:t>
      </w:r>
      <w:r w:rsidRPr="00BB5B34">
        <w:rPr>
          <w:rFonts w:ascii="Arial Nova Light" w:hAnsi="Arial Nova Light" w:cs="Arial"/>
          <w:sz w:val="28"/>
          <w:szCs w:val="28"/>
        </w:rPr>
        <w:t>Access Panel Network.</w:t>
      </w:r>
    </w:p>
    <w:p w14:paraId="2709BF52" w14:textId="77777777" w:rsidR="00231E73" w:rsidRPr="00BB5B34" w:rsidRDefault="00231E73" w:rsidP="005132AB">
      <w:pPr>
        <w:spacing w:before="120" w:after="120" w:line="240" w:lineRule="auto"/>
        <w:rPr>
          <w:rFonts w:ascii="Arial Nova Light" w:hAnsi="Arial Nova Light" w:cs="Arial"/>
          <w:sz w:val="28"/>
          <w:szCs w:val="28"/>
        </w:rPr>
      </w:pPr>
    </w:p>
    <w:p w14:paraId="03B3333F" w14:textId="3C0903E9" w:rsidR="00231E73" w:rsidRPr="00BB5B34" w:rsidRDefault="00231E73" w:rsidP="005132AB">
      <w:pPr>
        <w:spacing w:before="120" w:after="120" w:line="240" w:lineRule="auto"/>
        <w:rPr>
          <w:rFonts w:ascii="Arial Nova Light" w:hAnsi="Arial Nova Light" w:cs="Arial"/>
          <w:b/>
          <w:bCs/>
          <w:sz w:val="28"/>
          <w:szCs w:val="28"/>
        </w:rPr>
      </w:pPr>
      <w:r w:rsidRPr="00BB5B34">
        <w:rPr>
          <w:rFonts w:ascii="Arial Nova Light" w:hAnsi="Arial Nova Light" w:cs="Arial"/>
          <w:b/>
          <w:bCs/>
          <w:sz w:val="28"/>
          <w:szCs w:val="28"/>
        </w:rPr>
        <w:t>Research</w:t>
      </w:r>
      <w:r w:rsidR="00606DDE">
        <w:rPr>
          <w:rFonts w:ascii="Arial Nova Light" w:hAnsi="Arial Nova Light" w:cs="Arial"/>
          <w:b/>
          <w:bCs/>
          <w:sz w:val="28"/>
          <w:szCs w:val="28"/>
        </w:rPr>
        <w:t>: The Disabled Community</w:t>
      </w:r>
    </w:p>
    <w:p w14:paraId="08D73FC6" w14:textId="78584543" w:rsidR="00BB5B34" w:rsidRPr="00BB5B34" w:rsidRDefault="00BB5B34" w:rsidP="005132AB">
      <w:pPr>
        <w:spacing w:before="120" w:after="120" w:line="240" w:lineRule="auto"/>
        <w:rPr>
          <w:rFonts w:ascii="Arial Nova Light" w:hAnsi="Arial Nova Light" w:cs="Arial"/>
          <w:sz w:val="28"/>
          <w:szCs w:val="28"/>
        </w:rPr>
      </w:pPr>
      <w:r w:rsidRPr="00BB5B34">
        <w:rPr>
          <w:rFonts w:ascii="Arial Nova Light" w:hAnsi="Arial Nova Light" w:cs="Arial"/>
          <w:sz w:val="28"/>
          <w:szCs w:val="28"/>
        </w:rPr>
        <w:t xml:space="preserve">Disability Equality Scotland (DES) stage </w:t>
      </w:r>
      <w:r>
        <w:rPr>
          <w:rFonts w:ascii="Arial Nova Light" w:hAnsi="Arial Nova Light" w:cs="Arial"/>
          <w:sz w:val="28"/>
          <w:szCs w:val="28"/>
        </w:rPr>
        <w:t xml:space="preserve">regular </w:t>
      </w:r>
      <w:r w:rsidRPr="00BB5B34">
        <w:rPr>
          <w:rFonts w:ascii="Arial Nova Light" w:hAnsi="Arial Nova Light" w:cs="Arial"/>
          <w:sz w:val="28"/>
          <w:szCs w:val="28"/>
        </w:rPr>
        <w:t>consultations</w:t>
      </w:r>
      <w:r>
        <w:rPr>
          <w:rFonts w:ascii="Arial Nova Light" w:hAnsi="Arial Nova Light" w:cs="Arial"/>
          <w:sz w:val="28"/>
          <w:szCs w:val="28"/>
        </w:rPr>
        <w:t xml:space="preserve"> with our members</w:t>
      </w:r>
      <w:r w:rsidRPr="00BB5B34">
        <w:rPr>
          <w:rFonts w:ascii="Arial Nova Light" w:hAnsi="Arial Nova Light" w:cs="Arial"/>
          <w:sz w:val="28"/>
          <w:szCs w:val="28"/>
        </w:rPr>
        <w:t xml:space="preserve">, </w:t>
      </w:r>
      <w:r>
        <w:rPr>
          <w:rFonts w:ascii="Arial Nova Light" w:hAnsi="Arial Nova Light" w:cs="Arial"/>
          <w:sz w:val="28"/>
          <w:szCs w:val="28"/>
        </w:rPr>
        <w:t xml:space="preserve">permitting and supporting </w:t>
      </w:r>
      <w:r w:rsidRPr="00BB5B34">
        <w:rPr>
          <w:rFonts w:ascii="Arial Nova Light" w:hAnsi="Arial Nova Light" w:cs="Arial"/>
          <w:sz w:val="28"/>
          <w:szCs w:val="28"/>
        </w:rPr>
        <w:t xml:space="preserve">the voices of the disabled community to be heard in relation to topics of importance to them. </w:t>
      </w:r>
      <w:r>
        <w:rPr>
          <w:rFonts w:ascii="Arial Nova Light" w:hAnsi="Arial Nova Light" w:cs="Arial"/>
          <w:sz w:val="28"/>
          <w:szCs w:val="28"/>
        </w:rPr>
        <w:t>Many of these consultations involve w</w:t>
      </w:r>
      <w:r w:rsidRPr="00BB5B34">
        <w:rPr>
          <w:rFonts w:ascii="Arial Nova Light" w:hAnsi="Arial Nova Light" w:cs="Arial"/>
          <w:sz w:val="28"/>
          <w:szCs w:val="28"/>
        </w:rPr>
        <w:t>ork with national partners</w:t>
      </w:r>
      <w:r>
        <w:rPr>
          <w:rFonts w:ascii="Arial Nova Light" w:hAnsi="Arial Nova Light" w:cs="Arial"/>
          <w:sz w:val="28"/>
          <w:szCs w:val="28"/>
        </w:rPr>
        <w:t>.</w:t>
      </w:r>
    </w:p>
    <w:p w14:paraId="1FCAD9B2" w14:textId="175781CE" w:rsidR="00BB5B34" w:rsidRPr="00BB5B34" w:rsidRDefault="00BB5B34" w:rsidP="005132AB">
      <w:pPr>
        <w:spacing w:before="120" w:after="120" w:line="240" w:lineRule="auto"/>
        <w:rPr>
          <w:rFonts w:ascii="Arial Nova Light" w:hAnsi="Arial Nova Light" w:cs="Arial"/>
          <w:sz w:val="28"/>
          <w:szCs w:val="28"/>
        </w:rPr>
      </w:pPr>
      <w:r w:rsidRPr="00BB5B34">
        <w:rPr>
          <w:rFonts w:ascii="Arial Nova Light" w:hAnsi="Arial Nova Light" w:cs="Arial"/>
          <w:sz w:val="28"/>
          <w:szCs w:val="28"/>
          <w:shd w:val="clear" w:color="auto" w:fill="FFFFFF"/>
        </w:rPr>
        <w:t>Although DES is a membership</w:t>
      </w:r>
      <w:r>
        <w:rPr>
          <w:rFonts w:ascii="Arial Nova Light" w:hAnsi="Arial Nova Light" w:cs="Arial"/>
          <w:sz w:val="28"/>
          <w:szCs w:val="28"/>
          <w:shd w:val="clear" w:color="auto" w:fill="FFFFFF"/>
        </w:rPr>
        <w:t>-based</w:t>
      </w:r>
      <w:r w:rsidRPr="00BB5B34">
        <w:rPr>
          <w:rFonts w:ascii="Arial Nova Light" w:hAnsi="Arial Nova Light" w:cs="Arial"/>
          <w:sz w:val="28"/>
          <w:szCs w:val="28"/>
          <w:shd w:val="clear" w:color="auto" w:fill="FFFFFF"/>
        </w:rPr>
        <w:t xml:space="preserve"> organisation, we also embrace the wider disabled community when conducting research. In this way, we provide a </w:t>
      </w:r>
      <w:r>
        <w:rPr>
          <w:rFonts w:ascii="Arial Nova Light" w:hAnsi="Arial Nova Light" w:cs="Arial"/>
          <w:sz w:val="28"/>
          <w:szCs w:val="28"/>
          <w:shd w:val="clear" w:color="auto" w:fill="FFFFFF"/>
        </w:rPr>
        <w:t xml:space="preserve">national </w:t>
      </w:r>
      <w:r w:rsidRPr="00BB5B34">
        <w:rPr>
          <w:rFonts w:ascii="Arial Nova Light" w:hAnsi="Arial Nova Light" w:cs="Arial"/>
          <w:sz w:val="28"/>
          <w:szCs w:val="28"/>
          <w:shd w:val="clear" w:color="auto" w:fill="FFFFFF"/>
        </w:rPr>
        <w:t xml:space="preserve">platform for the voices and views of the disabled community to be heard by national stakeholders. </w:t>
      </w:r>
    </w:p>
    <w:p w14:paraId="3B8F00E6" w14:textId="77777777" w:rsidR="00933CDE" w:rsidRDefault="00933CDE" w:rsidP="005132AB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</w:p>
    <w:p w14:paraId="19636D0E" w14:textId="4CA6264D" w:rsidR="00710D31" w:rsidRDefault="00710D31" w:rsidP="00710D31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3751C11A">
        <w:rPr>
          <w:rFonts w:ascii="Arial Nova Light" w:hAnsi="Arial Nova Light" w:cs="Arial"/>
          <w:b/>
          <w:bCs/>
          <w:sz w:val="28"/>
          <w:szCs w:val="28"/>
        </w:rPr>
        <w:t>Research Review</w:t>
      </w:r>
      <w:r w:rsidRPr="3751C11A">
        <w:rPr>
          <w:rFonts w:ascii="Arial Nova Light" w:hAnsi="Arial Nova Light"/>
          <w:b/>
          <w:bCs/>
          <w:sz w:val="28"/>
          <w:szCs w:val="28"/>
          <w:lang w:val="en-US"/>
        </w:rPr>
        <w:t>: To 3</w:t>
      </w:r>
      <w:r w:rsidR="24C0568C" w:rsidRPr="3751C11A">
        <w:rPr>
          <w:rFonts w:ascii="Arial Nova Light" w:hAnsi="Arial Nova Light"/>
          <w:b/>
          <w:bCs/>
          <w:sz w:val="28"/>
          <w:szCs w:val="28"/>
          <w:lang w:val="en-US"/>
        </w:rPr>
        <w:t>1</w:t>
      </w:r>
      <w:r w:rsidRPr="3751C11A">
        <w:rPr>
          <w:rFonts w:ascii="Arial Nova Light" w:hAnsi="Arial Nova Light"/>
          <w:b/>
          <w:bCs/>
          <w:sz w:val="28"/>
          <w:szCs w:val="28"/>
          <w:lang w:val="en-US"/>
        </w:rPr>
        <w:t xml:space="preserve"> March 2025</w:t>
      </w:r>
    </w:p>
    <w:p w14:paraId="165B6F15" w14:textId="5CB4EFEA" w:rsidR="00710D31" w:rsidRPr="00BB5B34" w:rsidRDefault="00710D31" w:rsidP="00710D3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3751C11A">
        <w:rPr>
          <w:rFonts w:ascii="Arial Nova Light" w:hAnsi="Arial Nova Light"/>
          <w:sz w:val="28"/>
          <w:szCs w:val="28"/>
          <w:lang w:val="en-US"/>
        </w:rPr>
        <w:t>Key research to 3</w:t>
      </w:r>
      <w:r w:rsidR="75CF9147" w:rsidRPr="3751C11A">
        <w:rPr>
          <w:rFonts w:ascii="Arial Nova Light" w:hAnsi="Arial Nova Light"/>
          <w:sz w:val="28"/>
          <w:szCs w:val="28"/>
          <w:lang w:val="en-US"/>
        </w:rPr>
        <w:t>1</w:t>
      </w:r>
      <w:r w:rsidRPr="3751C11A">
        <w:rPr>
          <w:rFonts w:ascii="Arial Nova Light" w:hAnsi="Arial Nova Light"/>
          <w:sz w:val="28"/>
          <w:szCs w:val="28"/>
          <w:lang w:val="en-US"/>
        </w:rPr>
        <w:t xml:space="preserve"> </w:t>
      </w:r>
      <w:r w:rsidR="0D8B196F" w:rsidRPr="3751C11A">
        <w:rPr>
          <w:rFonts w:ascii="Arial Nova Light" w:hAnsi="Arial Nova Light"/>
          <w:sz w:val="28"/>
          <w:szCs w:val="28"/>
          <w:lang w:val="en-US"/>
        </w:rPr>
        <w:t>March</w:t>
      </w:r>
      <w:r w:rsidRPr="3751C11A">
        <w:rPr>
          <w:rFonts w:ascii="Arial Nova Light" w:hAnsi="Arial Nova Light"/>
          <w:sz w:val="28"/>
          <w:szCs w:val="28"/>
          <w:lang w:val="en-US"/>
        </w:rPr>
        <w:t xml:space="preserve"> 202</w:t>
      </w:r>
      <w:r w:rsidR="157E43FE" w:rsidRPr="3751C11A">
        <w:rPr>
          <w:rFonts w:ascii="Arial Nova Light" w:hAnsi="Arial Nova Light"/>
          <w:sz w:val="28"/>
          <w:szCs w:val="28"/>
          <w:lang w:val="en-US"/>
        </w:rPr>
        <w:t>5</w:t>
      </w:r>
      <w:r w:rsidRPr="3751C11A">
        <w:rPr>
          <w:rFonts w:ascii="Arial Nova Light" w:hAnsi="Arial Nova Light"/>
          <w:sz w:val="28"/>
          <w:szCs w:val="28"/>
          <w:lang w:val="en-US"/>
        </w:rPr>
        <w:t xml:space="preserve"> included:</w:t>
      </w:r>
    </w:p>
    <w:p w14:paraId="4CC1268F" w14:textId="4BEB373F" w:rsidR="00710D31" w:rsidRPr="00710D31" w:rsidRDefault="00710D31" w:rsidP="00710D31">
      <w:pPr>
        <w:pStyle w:val="ListParagraph"/>
        <w:numPr>
          <w:ilvl w:val="0"/>
          <w:numId w:val="9"/>
        </w:num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t>Common Chargers</w:t>
      </w:r>
    </w:p>
    <w:p w14:paraId="0C44D0BB" w14:textId="4299AD2D" w:rsidR="00710D31" w:rsidRPr="00710D31" w:rsidRDefault="00710D31" w:rsidP="00710D31">
      <w:pPr>
        <w:pStyle w:val="ListParagraph"/>
        <w:numPr>
          <w:ilvl w:val="0"/>
          <w:numId w:val="9"/>
        </w:num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t>Big Cost of Living Survey</w:t>
      </w:r>
    </w:p>
    <w:p w14:paraId="2E79F536" w14:textId="21FC5849" w:rsidR="00710D31" w:rsidRPr="00710D31" w:rsidRDefault="00710D31" w:rsidP="00710D31">
      <w:pPr>
        <w:pStyle w:val="ListParagraph"/>
        <w:numPr>
          <w:ilvl w:val="0"/>
          <w:numId w:val="9"/>
        </w:num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t>Disability Hate Crime</w:t>
      </w:r>
    </w:p>
    <w:p w14:paraId="1D83C43A" w14:textId="0370D7DB" w:rsidR="00710D31" w:rsidRPr="00710D31" w:rsidRDefault="00710D31" w:rsidP="00710D31">
      <w:pPr>
        <w:pStyle w:val="ListParagraph"/>
        <w:numPr>
          <w:ilvl w:val="0"/>
          <w:numId w:val="9"/>
        </w:num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t>Disabled People’s Taxi Use</w:t>
      </w:r>
    </w:p>
    <w:p w14:paraId="25F45E9A" w14:textId="6AEDD9AF" w:rsidR="00710D31" w:rsidRPr="002C4910" w:rsidRDefault="00710D31" w:rsidP="00710D31">
      <w:pPr>
        <w:pStyle w:val="ListParagraph"/>
        <w:numPr>
          <w:ilvl w:val="0"/>
          <w:numId w:val="9"/>
        </w:num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3751C11A">
        <w:rPr>
          <w:rFonts w:ascii="Arial Nova Light" w:hAnsi="Arial Nova Light"/>
          <w:sz w:val="28"/>
          <w:szCs w:val="28"/>
          <w:lang w:val="en-US"/>
        </w:rPr>
        <w:t>Thistle Assistance</w:t>
      </w:r>
    </w:p>
    <w:p w14:paraId="4F7590DB" w14:textId="0FF44E58" w:rsidR="00710D31" w:rsidRDefault="00710D31" w:rsidP="3751C11A">
      <w:pPr>
        <w:pStyle w:val="ListParagraph"/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2D32B8EA" w14:textId="77777777" w:rsidR="00933CDE" w:rsidRDefault="00933CDE" w:rsidP="3751C11A">
      <w:pPr>
        <w:pStyle w:val="ListParagraph"/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4E3E190A" w14:textId="77777777" w:rsidR="00933CDE" w:rsidRDefault="00933CDE" w:rsidP="3751C11A">
      <w:pPr>
        <w:pStyle w:val="ListParagraph"/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46F0EC00" w14:textId="697D6F3B" w:rsidR="00710D31" w:rsidRDefault="152B8F30" w:rsidP="1773A031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1773A031">
        <w:rPr>
          <w:rFonts w:ascii="Arial Nova Light" w:hAnsi="Arial Nova Light"/>
          <w:b/>
          <w:bCs/>
          <w:sz w:val="28"/>
          <w:szCs w:val="28"/>
          <w:lang w:val="en-US"/>
        </w:rPr>
        <w:lastRenderedPageBreak/>
        <w:t>Key Research Highlights</w:t>
      </w:r>
    </w:p>
    <w:p w14:paraId="6625ED35" w14:textId="6000A84A" w:rsidR="00DB0FB8" w:rsidRDefault="00693936" w:rsidP="00DB0FB8">
      <w:pPr>
        <w:pStyle w:val="ListParagraph"/>
        <w:numPr>
          <w:ilvl w:val="0"/>
          <w:numId w:val="17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>
        <w:rPr>
          <w:rFonts w:ascii="Arial Nova Light" w:hAnsi="Arial Nova Light"/>
          <w:sz w:val="28"/>
          <w:szCs w:val="28"/>
        </w:rPr>
        <w:t xml:space="preserve">Our Taxi survey found that </w:t>
      </w:r>
      <w:r w:rsidR="00DB0FB8" w:rsidRPr="1773A031">
        <w:rPr>
          <w:rFonts w:ascii="Arial Nova Light" w:hAnsi="Arial Nova Light"/>
          <w:sz w:val="28"/>
          <w:szCs w:val="28"/>
        </w:rPr>
        <w:t>Half of all disabled people think a taxi is not very affordable when travelling and almost a quarter think that using a taxi is not affordable at all;</w:t>
      </w:r>
      <w:r>
        <w:rPr>
          <w:rFonts w:ascii="Arial Nova Light" w:hAnsi="Arial Nova Light"/>
          <w:sz w:val="28"/>
          <w:szCs w:val="28"/>
        </w:rPr>
        <w:t xml:space="preserve"> 4 in 10 disabled people found the availability of </w:t>
      </w:r>
      <w:r w:rsidR="00A20975">
        <w:rPr>
          <w:rFonts w:ascii="Arial Nova Light" w:hAnsi="Arial Nova Light"/>
          <w:sz w:val="28"/>
          <w:szCs w:val="28"/>
        </w:rPr>
        <w:t>an accessible taxi to be good.</w:t>
      </w:r>
    </w:p>
    <w:p w14:paraId="65ED5273" w14:textId="58D9DE26" w:rsidR="00710D31" w:rsidRPr="009C2B28" w:rsidRDefault="00B84AB4" w:rsidP="3751C11A">
      <w:pPr>
        <w:pStyle w:val="ListParagraph"/>
        <w:numPr>
          <w:ilvl w:val="0"/>
          <w:numId w:val="17"/>
        </w:num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 w:rsidRPr="009C2B28">
        <w:rPr>
          <w:rFonts w:ascii="Arial Nova Light" w:hAnsi="Arial Nova Light"/>
          <w:sz w:val="28"/>
          <w:szCs w:val="28"/>
          <w:lang w:val="en-US"/>
        </w:rPr>
        <w:t>Almost 9 out of 10</w:t>
      </w:r>
      <w:r>
        <w:rPr>
          <w:rFonts w:ascii="Arial Nova Light" w:hAnsi="Arial Nova Light"/>
          <w:sz w:val="28"/>
          <w:szCs w:val="28"/>
          <w:lang w:val="en-US"/>
        </w:rPr>
        <w:t xml:space="preserve"> disabled people </w:t>
      </w:r>
      <w:r w:rsidR="009C2B28">
        <w:rPr>
          <w:rFonts w:ascii="Arial Nova Light" w:hAnsi="Arial Nova Light"/>
          <w:sz w:val="28"/>
          <w:szCs w:val="28"/>
          <w:lang w:val="en-US"/>
        </w:rPr>
        <w:t>think a common charger for electrical devices like mobile phones would be a good thing and the government should introduce it.</w:t>
      </w:r>
    </w:p>
    <w:p w14:paraId="705C6E65" w14:textId="43A0D70B" w:rsidR="009C2B28" w:rsidRPr="00563669" w:rsidRDefault="009C2B28" w:rsidP="3751C11A">
      <w:pPr>
        <w:pStyle w:val="ListParagraph"/>
        <w:numPr>
          <w:ilvl w:val="0"/>
          <w:numId w:val="17"/>
        </w:num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7 out of 10 disabled people haven’t heard of </w:t>
      </w:r>
      <w:r w:rsidR="00563669">
        <w:rPr>
          <w:rFonts w:ascii="Arial Nova Light" w:hAnsi="Arial Nova Light" w:cs="Arial"/>
          <w:sz w:val="28"/>
          <w:szCs w:val="28"/>
          <w:lang w:val="en-US"/>
        </w:rPr>
        <w:t xml:space="preserve">the 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>Thistle Assistance</w:t>
      </w:r>
      <w:r w:rsidR="00563669">
        <w:rPr>
          <w:rFonts w:ascii="Arial Nova Light" w:hAnsi="Arial Nova Light" w:cs="Arial"/>
          <w:sz w:val="28"/>
          <w:szCs w:val="28"/>
          <w:lang w:val="en-US"/>
        </w:rPr>
        <w:t xml:space="preserve"> Scheme. Only 1 in 10 disabled people use Thistle Assistance compared to over 6 in 10 who use their National Entitlement Card (</w:t>
      </w:r>
      <w:proofErr w:type="gramStart"/>
      <w:r w:rsidR="00563669">
        <w:rPr>
          <w:rFonts w:ascii="Arial Nova Light" w:hAnsi="Arial Nova Light" w:cs="Arial"/>
          <w:sz w:val="28"/>
          <w:szCs w:val="28"/>
          <w:lang w:val="en-US"/>
        </w:rPr>
        <w:t>or  disabled</w:t>
      </w:r>
      <w:proofErr w:type="gramEnd"/>
      <w:r w:rsidR="00563669">
        <w:rPr>
          <w:rFonts w:ascii="Arial Nova Light" w:hAnsi="Arial Nova Light" w:cs="Arial"/>
          <w:sz w:val="28"/>
          <w:szCs w:val="28"/>
          <w:lang w:val="en-US"/>
        </w:rPr>
        <w:t xml:space="preserve"> persons bus pass.)</w:t>
      </w:r>
    </w:p>
    <w:p w14:paraId="55DC0619" w14:textId="07D17CC3" w:rsidR="00563669" w:rsidRPr="005C4E95" w:rsidRDefault="00563669" w:rsidP="3751C11A">
      <w:pPr>
        <w:pStyle w:val="ListParagraph"/>
        <w:numPr>
          <w:ilvl w:val="0"/>
          <w:numId w:val="17"/>
        </w:num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 w:rsidRPr="005C4E95">
        <w:rPr>
          <w:rFonts w:ascii="Arial Nova Light" w:hAnsi="Arial Nova Light"/>
          <w:sz w:val="28"/>
          <w:szCs w:val="28"/>
          <w:lang w:val="en-US"/>
        </w:rPr>
        <w:t xml:space="preserve">When it comes to witnessing or being a victim of a potential hate crime </w:t>
      </w:r>
      <w:r w:rsidR="005C4E95" w:rsidRPr="005C4E95">
        <w:rPr>
          <w:rFonts w:ascii="Arial Nova Light" w:hAnsi="Arial Nova Light"/>
          <w:sz w:val="28"/>
          <w:szCs w:val="28"/>
          <w:lang w:val="en-US"/>
        </w:rPr>
        <w:t>4 in 10 disabled people are most worried this will happen when they are travelling by public transport.</w:t>
      </w:r>
      <w:r w:rsidR="005C4E95" w:rsidRPr="005C4E95">
        <w:rPr>
          <w:rFonts w:ascii="Arial Nova Light" w:hAnsi="Arial Nova Light"/>
          <w:b/>
          <w:bCs/>
          <w:sz w:val="36"/>
          <w:szCs w:val="36"/>
          <w:lang w:val="en-US"/>
        </w:rPr>
        <w:t xml:space="preserve"> </w:t>
      </w:r>
    </w:p>
    <w:p w14:paraId="49C4AE66" w14:textId="49C16F24" w:rsidR="00710D31" w:rsidRDefault="00710D31" w:rsidP="005132AB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</w:p>
    <w:p w14:paraId="279F958B" w14:textId="02D614C1" w:rsidR="00136152" w:rsidRDefault="00AC5191" w:rsidP="005132AB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>
        <w:rPr>
          <w:rFonts w:ascii="Arial Nova Light" w:hAnsi="Arial Nova Light"/>
          <w:b/>
          <w:bCs/>
          <w:sz w:val="36"/>
          <w:szCs w:val="36"/>
          <w:lang w:val="en-US"/>
        </w:rPr>
        <w:t>Big Cost of Living Survey</w:t>
      </w:r>
    </w:p>
    <w:p w14:paraId="5CB98876" w14:textId="17F4DBC3" w:rsidR="001D5D5F" w:rsidRDefault="001D5D5F" w:rsidP="005132AB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00AD0590">
        <w:rPr>
          <w:rFonts w:ascii="Arial Nova Light" w:hAnsi="Arial Nova Light"/>
          <w:b/>
          <w:bCs/>
          <w:sz w:val="28"/>
          <w:szCs w:val="28"/>
          <w:lang w:val="en-US"/>
        </w:rPr>
        <w:t>What did we ask?</w:t>
      </w:r>
    </w:p>
    <w:p w14:paraId="12785D7E" w14:textId="0FED1A3D" w:rsidR="005132AB" w:rsidRDefault="00AC519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In response to the </w:t>
      </w:r>
      <w:r w:rsidR="2A46CAC5" w:rsidRPr="1773A031">
        <w:rPr>
          <w:rFonts w:ascii="Arial Nova Light" w:hAnsi="Arial Nova Light"/>
          <w:sz w:val="28"/>
          <w:szCs w:val="28"/>
          <w:lang w:val="en-US"/>
        </w:rPr>
        <w:t>c</w:t>
      </w:r>
      <w:r w:rsidRPr="1773A031">
        <w:rPr>
          <w:rFonts w:ascii="Arial Nova Light" w:hAnsi="Arial Nova Light"/>
          <w:sz w:val="28"/>
          <w:szCs w:val="28"/>
          <w:lang w:val="en-US"/>
        </w:rPr>
        <w:t>ost</w:t>
      </w:r>
      <w:r w:rsidR="07BD9681" w:rsidRPr="1773A031">
        <w:rPr>
          <w:rFonts w:ascii="Arial Nova Light" w:hAnsi="Arial Nova Light"/>
          <w:sz w:val="28"/>
          <w:szCs w:val="28"/>
          <w:lang w:val="en-US"/>
        </w:rPr>
        <w:t>-</w:t>
      </w:r>
      <w:r w:rsidRPr="1773A031">
        <w:rPr>
          <w:rFonts w:ascii="Arial Nova Light" w:hAnsi="Arial Nova Light"/>
          <w:sz w:val="28"/>
          <w:szCs w:val="28"/>
          <w:lang w:val="en-US"/>
        </w:rPr>
        <w:t>of</w:t>
      </w:r>
      <w:r w:rsidR="3C2A8842" w:rsidRPr="1773A031">
        <w:rPr>
          <w:rFonts w:ascii="Arial Nova Light" w:hAnsi="Arial Nova Light"/>
          <w:sz w:val="28"/>
          <w:szCs w:val="28"/>
          <w:lang w:val="en-US"/>
        </w:rPr>
        <w:t>-l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iving </w:t>
      </w:r>
      <w:r w:rsidR="099FD532" w:rsidRPr="1773A031">
        <w:rPr>
          <w:rFonts w:ascii="Arial Nova Light" w:hAnsi="Arial Nova Light"/>
          <w:sz w:val="28"/>
          <w:szCs w:val="28"/>
          <w:lang w:val="en-US"/>
        </w:rPr>
        <w:t>c</w:t>
      </w:r>
      <w:r w:rsidRPr="1773A031">
        <w:rPr>
          <w:rFonts w:ascii="Arial Nova Light" w:hAnsi="Arial Nova Light"/>
          <w:sz w:val="28"/>
          <w:szCs w:val="28"/>
          <w:lang w:val="en-US"/>
        </w:rPr>
        <w:t>risis</w:t>
      </w:r>
      <w:r w:rsidR="03386F0A" w:rsidRPr="1773A031">
        <w:rPr>
          <w:rFonts w:ascii="Arial Nova Light" w:hAnsi="Arial Nova Light"/>
          <w:sz w:val="28"/>
          <w:szCs w:val="28"/>
          <w:lang w:val="en-US"/>
        </w:rPr>
        <w:t>,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 our previous research has shown </w:t>
      </w:r>
      <w:r w:rsidR="5E0342E2" w:rsidRPr="1773A031">
        <w:rPr>
          <w:rFonts w:ascii="Arial Nova Light" w:hAnsi="Arial Nova Light"/>
          <w:sz w:val="28"/>
          <w:szCs w:val="28"/>
          <w:lang w:val="en-US"/>
        </w:rPr>
        <w:t xml:space="preserve">a </w:t>
      </w:r>
      <w:r w:rsidRPr="1773A031">
        <w:rPr>
          <w:rFonts w:ascii="Arial Nova Light" w:hAnsi="Arial Nova Light"/>
          <w:sz w:val="28"/>
          <w:szCs w:val="28"/>
          <w:lang w:val="en-US"/>
        </w:rPr>
        <w:t>direct impact on disabled people’s personal independence</w:t>
      </w:r>
      <w:r w:rsidR="3D079EA5" w:rsidRPr="1773A031">
        <w:rPr>
          <w:rFonts w:ascii="Arial Nova Light" w:hAnsi="Arial Nova Light"/>
          <w:sz w:val="28"/>
          <w:szCs w:val="28"/>
          <w:lang w:val="en-US"/>
        </w:rPr>
        <w:t>,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 including having to choose between eating and using their independent living equipment. </w:t>
      </w:r>
      <w:r w:rsidR="00373274" w:rsidRPr="1773A031">
        <w:rPr>
          <w:rFonts w:ascii="Arial Nova Light" w:hAnsi="Arial Nova Light"/>
          <w:sz w:val="28"/>
          <w:szCs w:val="28"/>
          <w:lang w:val="en-US"/>
        </w:rPr>
        <w:t>We also know that in the 18 months before March 2024 that 69% of disabled people had to use some</w:t>
      </w:r>
      <w:r w:rsidR="2548D9A9" w:rsidRPr="1773A031">
        <w:rPr>
          <w:rFonts w:ascii="Arial Nova Light" w:hAnsi="Arial Nova Light"/>
          <w:sz w:val="28"/>
          <w:szCs w:val="28"/>
          <w:lang w:val="en-US"/>
        </w:rPr>
        <w:t>,</w:t>
      </w:r>
      <w:r w:rsidR="00373274" w:rsidRPr="1773A031">
        <w:rPr>
          <w:rFonts w:ascii="Arial Nova Light" w:hAnsi="Arial Nova Light"/>
          <w:sz w:val="28"/>
          <w:szCs w:val="28"/>
          <w:lang w:val="en-US"/>
        </w:rPr>
        <w:t xml:space="preserve"> or </w:t>
      </w:r>
      <w:proofErr w:type="gramStart"/>
      <w:r w:rsidR="00373274" w:rsidRPr="1773A031">
        <w:rPr>
          <w:rFonts w:ascii="Arial Nova Light" w:hAnsi="Arial Nova Light"/>
          <w:sz w:val="28"/>
          <w:szCs w:val="28"/>
          <w:lang w:val="en-US"/>
        </w:rPr>
        <w:t>all of</w:t>
      </w:r>
      <w:proofErr w:type="gramEnd"/>
      <w:r w:rsidR="00373274" w:rsidRPr="1773A031">
        <w:rPr>
          <w:rFonts w:ascii="Arial Nova Light" w:hAnsi="Arial Nova Light"/>
          <w:sz w:val="28"/>
          <w:szCs w:val="28"/>
          <w:lang w:val="en-US"/>
        </w:rPr>
        <w:t xml:space="preserve"> their savings to pay their rent or mortgage and in the same period 24% had to use a foodbank. </w:t>
      </w:r>
    </w:p>
    <w:p w14:paraId="79B7DA8A" w14:textId="7EC39CDE" w:rsidR="00373274" w:rsidRDefault="00373274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>In response to this data and with the cost</w:t>
      </w:r>
      <w:r w:rsidR="4C5C019B" w:rsidRPr="1773A031">
        <w:rPr>
          <w:rFonts w:ascii="Arial Nova Light" w:hAnsi="Arial Nova Light"/>
          <w:sz w:val="28"/>
          <w:szCs w:val="28"/>
          <w:lang w:val="en-US"/>
        </w:rPr>
        <w:t>-</w:t>
      </w:r>
      <w:r w:rsidRPr="1773A031">
        <w:rPr>
          <w:rFonts w:ascii="Arial Nova Light" w:hAnsi="Arial Nova Light"/>
          <w:sz w:val="28"/>
          <w:szCs w:val="28"/>
          <w:lang w:val="en-US"/>
        </w:rPr>
        <w:t>of</w:t>
      </w:r>
      <w:r w:rsidR="5BE1D39E" w:rsidRPr="1773A031">
        <w:rPr>
          <w:rFonts w:ascii="Arial Nova Light" w:hAnsi="Arial Nova Light"/>
          <w:sz w:val="28"/>
          <w:szCs w:val="28"/>
          <w:lang w:val="en-US"/>
        </w:rPr>
        <w:t>-</w:t>
      </w:r>
      <w:r w:rsidRPr="1773A031">
        <w:rPr>
          <w:rFonts w:ascii="Arial Nova Light" w:hAnsi="Arial Nova Light"/>
          <w:sz w:val="28"/>
          <w:szCs w:val="28"/>
          <w:lang w:val="en-US"/>
        </w:rPr>
        <w:t>living continuing to impact households across Scotland</w:t>
      </w:r>
      <w:r w:rsidR="3466ABA2" w:rsidRPr="1773A031">
        <w:rPr>
          <w:rFonts w:ascii="Arial Nova Light" w:hAnsi="Arial Nova Light"/>
          <w:sz w:val="28"/>
          <w:szCs w:val="28"/>
          <w:lang w:val="en-US"/>
        </w:rPr>
        <w:t>,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 we decided to carry out a major piece of work investigating the impact of the cost</w:t>
      </w:r>
      <w:r w:rsidR="510B6216" w:rsidRPr="1773A031">
        <w:rPr>
          <w:rFonts w:ascii="Arial Nova Light" w:hAnsi="Arial Nova Light"/>
          <w:sz w:val="28"/>
          <w:szCs w:val="28"/>
          <w:lang w:val="en-US"/>
        </w:rPr>
        <w:t>-</w:t>
      </w:r>
      <w:r w:rsidRPr="1773A031">
        <w:rPr>
          <w:rFonts w:ascii="Arial Nova Light" w:hAnsi="Arial Nova Light"/>
          <w:sz w:val="28"/>
          <w:szCs w:val="28"/>
          <w:lang w:val="en-US"/>
        </w:rPr>
        <w:t>of</w:t>
      </w:r>
      <w:r w:rsidR="5D4C7D32" w:rsidRPr="1773A031">
        <w:rPr>
          <w:rFonts w:ascii="Arial Nova Light" w:hAnsi="Arial Nova Light"/>
          <w:sz w:val="28"/>
          <w:szCs w:val="28"/>
          <w:lang w:val="en-US"/>
        </w:rPr>
        <w:t>-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living crisis. </w:t>
      </w:r>
    </w:p>
    <w:p w14:paraId="54AC82EE" w14:textId="1A8CBD2B" w:rsidR="1773A031" w:rsidRDefault="1773A031" w:rsidP="1773A03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</w:p>
    <w:p w14:paraId="76594BF2" w14:textId="198CC772" w:rsidR="00687CF6" w:rsidRDefault="00687CF6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b/>
          <w:bCs/>
          <w:sz w:val="28"/>
          <w:szCs w:val="28"/>
          <w:lang w:val="en-US"/>
        </w:rPr>
        <w:t>What were the results?</w:t>
      </w:r>
    </w:p>
    <w:p w14:paraId="2967AAC8" w14:textId="3165F114" w:rsidR="00687CF6" w:rsidRDefault="00687CF6" w:rsidP="00687CF6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Our work focused on household finances, transportation, housing and work and education. </w:t>
      </w:r>
      <w:r w:rsidR="0C44E539" w:rsidRPr="1773A031">
        <w:rPr>
          <w:rFonts w:ascii="Arial Nova Light" w:hAnsi="Arial Nova Light"/>
          <w:sz w:val="28"/>
          <w:szCs w:val="28"/>
          <w:lang w:val="en-US"/>
        </w:rPr>
        <w:t>These findings will be published in May 2025.</w:t>
      </w:r>
    </w:p>
    <w:p w14:paraId="7E846CD5" w14:textId="77777777" w:rsidR="00314368" w:rsidRDefault="00314368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</w:p>
    <w:p w14:paraId="36D64B0C" w14:textId="39BC0E7C" w:rsidR="00546A8E" w:rsidRP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 w:rsidRPr="00546A8E">
        <w:rPr>
          <w:rFonts w:ascii="Arial Nova Light" w:hAnsi="Arial Nova Light"/>
          <w:b/>
          <w:bCs/>
          <w:sz w:val="36"/>
          <w:szCs w:val="36"/>
          <w:lang w:val="en-US"/>
        </w:rPr>
        <w:t>Disabled People’s Taxi Use</w:t>
      </w:r>
    </w:p>
    <w:p w14:paraId="79EA5B19" w14:textId="508C7BF8" w:rsidR="00546A8E" w:rsidRPr="004370A8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004370A8">
        <w:rPr>
          <w:rFonts w:ascii="Arial Nova Light" w:hAnsi="Arial Nova Light"/>
          <w:b/>
          <w:bCs/>
          <w:sz w:val="28"/>
          <w:szCs w:val="28"/>
          <w:lang w:val="en-US"/>
        </w:rPr>
        <w:lastRenderedPageBreak/>
        <w:t>What did we ask?</w:t>
      </w:r>
    </w:p>
    <w:p w14:paraId="306FE7B9" w14:textId="3A9DC8B3" w:rsidR="00561586" w:rsidRPr="00561586" w:rsidRDefault="00561586" w:rsidP="00561586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>We were asked by Transport Scotland to undertake a survey of our members</w:t>
      </w:r>
      <w:r w:rsidR="0233DC98" w:rsidRPr="1773A031">
        <w:rPr>
          <w:rFonts w:ascii="Arial Nova Light" w:hAnsi="Arial Nova Light"/>
          <w:sz w:val="28"/>
          <w:szCs w:val="28"/>
        </w:rPr>
        <w:t>,</w:t>
      </w:r>
      <w:r w:rsidRPr="1773A031">
        <w:rPr>
          <w:rFonts w:ascii="Arial Nova Light" w:hAnsi="Arial Nova Light"/>
          <w:sz w:val="28"/>
          <w:szCs w:val="28"/>
        </w:rPr>
        <w:t xml:space="preserve"> concerning disabled people’s use of taxi services.</w:t>
      </w:r>
    </w:p>
    <w:p w14:paraId="5019817E" w14:textId="13750440" w:rsidR="00561586" w:rsidRPr="00561586" w:rsidRDefault="00561586" w:rsidP="00561586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>The aim of our survey was to find out: how disabled people travel; when they use a taxi; what their experience was like</w:t>
      </w:r>
      <w:r w:rsidR="033C33DC" w:rsidRPr="1773A031">
        <w:rPr>
          <w:rFonts w:ascii="Arial Nova Light" w:hAnsi="Arial Nova Light"/>
          <w:sz w:val="28"/>
          <w:szCs w:val="28"/>
        </w:rPr>
        <w:t xml:space="preserve"> -</w:t>
      </w:r>
      <w:r w:rsidRPr="1773A031">
        <w:rPr>
          <w:rFonts w:ascii="Arial Nova Light" w:hAnsi="Arial Nova Light"/>
          <w:sz w:val="28"/>
          <w:szCs w:val="28"/>
        </w:rPr>
        <w:t xml:space="preserve"> including booking a taxi, accessibility of taxis </w:t>
      </w:r>
      <w:proofErr w:type="gramStart"/>
      <w:r w:rsidRPr="1773A031">
        <w:rPr>
          <w:rFonts w:ascii="Arial Nova Light" w:hAnsi="Arial Nova Light"/>
          <w:sz w:val="28"/>
          <w:szCs w:val="28"/>
        </w:rPr>
        <w:t>and</w:t>
      </w:r>
      <w:r w:rsidR="2F9D2F07" w:rsidRPr="1773A031">
        <w:rPr>
          <w:rFonts w:ascii="Arial Nova Light" w:hAnsi="Arial Nova Light"/>
          <w:sz w:val="28"/>
          <w:szCs w:val="28"/>
        </w:rPr>
        <w:t>;</w:t>
      </w:r>
      <w:proofErr w:type="gramEnd"/>
      <w:r w:rsidRPr="1773A031">
        <w:rPr>
          <w:rFonts w:ascii="Arial Nova Light" w:hAnsi="Arial Nova Light"/>
          <w:sz w:val="28"/>
          <w:szCs w:val="28"/>
        </w:rPr>
        <w:t xml:space="preserve"> the affordability of taxis. We also wanted to find out how often people use a taxi to get around.</w:t>
      </w:r>
    </w:p>
    <w:p w14:paraId="216DDD92" w14:textId="56C959B3" w:rsidR="00546A8E" w:rsidRPr="004370A8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580B1780" w14:textId="2D8B80F9" w:rsidR="00546A8E" w:rsidRPr="004370A8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004370A8">
        <w:rPr>
          <w:rFonts w:ascii="Arial Nova Light" w:hAnsi="Arial Nova Light"/>
          <w:b/>
          <w:bCs/>
          <w:sz w:val="28"/>
          <w:szCs w:val="28"/>
          <w:lang w:val="en-US"/>
        </w:rPr>
        <w:t>What were the results?</w:t>
      </w:r>
    </w:p>
    <w:p w14:paraId="01770444" w14:textId="4C0CD22E" w:rsidR="00561586" w:rsidRDefault="56DA1172" w:rsidP="004962B4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>Our survey reflected that:</w:t>
      </w:r>
    </w:p>
    <w:p w14:paraId="6A5034A4" w14:textId="5A5DF9FE" w:rsidR="00561586" w:rsidRDefault="00561586" w:rsidP="00561586">
      <w:pPr>
        <w:pStyle w:val="ListParagraph"/>
        <w:numPr>
          <w:ilvl w:val="0"/>
          <w:numId w:val="18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37% of disabled people use a taxi at least once a month and 55% of disabled people use a taxi </w:t>
      </w:r>
      <w:proofErr w:type="gramStart"/>
      <w:r w:rsidRPr="1773A031">
        <w:rPr>
          <w:rFonts w:ascii="Arial Nova Light" w:hAnsi="Arial Nova Light"/>
          <w:sz w:val="28"/>
          <w:szCs w:val="28"/>
        </w:rPr>
        <w:t>regularly;</w:t>
      </w:r>
      <w:proofErr w:type="gramEnd"/>
    </w:p>
    <w:p w14:paraId="04E60906" w14:textId="4EF0DD5A" w:rsidR="00561586" w:rsidRDefault="00561586" w:rsidP="00561586">
      <w:pPr>
        <w:pStyle w:val="ListParagraph"/>
        <w:numPr>
          <w:ilvl w:val="0"/>
          <w:numId w:val="18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 </w:t>
      </w:r>
      <w:proofErr w:type="gramStart"/>
      <w:r w:rsidRPr="1773A031">
        <w:rPr>
          <w:rFonts w:ascii="Arial Nova Light" w:hAnsi="Arial Nova Light"/>
          <w:sz w:val="28"/>
          <w:szCs w:val="28"/>
        </w:rPr>
        <w:t>A majority of</w:t>
      </w:r>
      <w:proofErr w:type="gramEnd"/>
      <w:r w:rsidRPr="1773A031">
        <w:rPr>
          <w:rFonts w:ascii="Arial Nova Light" w:hAnsi="Arial Nova Light"/>
          <w:sz w:val="28"/>
          <w:szCs w:val="28"/>
        </w:rPr>
        <w:t xml:space="preserve"> disabled people book a taxi by calling the company, compared to roughly 1 in 5 who use an app and 12% </w:t>
      </w:r>
      <w:r w:rsidR="53E9C6C0" w:rsidRPr="1773A031">
        <w:rPr>
          <w:rFonts w:ascii="Arial Nova Light" w:hAnsi="Arial Nova Light"/>
          <w:sz w:val="28"/>
          <w:szCs w:val="28"/>
        </w:rPr>
        <w:t xml:space="preserve">who </w:t>
      </w:r>
      <w:r w:rsidRPr="1773A031">
        <w:rPr>
          <w:rFonts w:ascii="Arial Nova Light" w:hAnsi="Arial Nova Light"/>
          <w:sz w:val="28"/>
          <w:szCs w:val="28"/>
        </w:rPr>
        <w:t xml:space="preserve">use an automated booking </w:t>
      </w:r>
      <w:proofErr w:type="gramStart"/>
      <w:r w:rsidRPr="1773A031">
        <w:rPr>
          <w:rFonts w:ascii="Arial Nova Light" w:hAnsi="Arial Nova Light"/>
          <w:sz w:val="28"/>
          <w:szCs w:val="28"/>
        </w:rPr>
        <w:t>service;</w:t>
      </w:r>
      <w:proofErr w:type="gramEnd"/>
    </w:p>
    <w:p w14:paraId="3E8A1EAF" w14:textId="0B30CD31" w:rsidR="00561586" w:rsidRDefault="00561586" w:rsidP="00561586">
      <w:pPr>
        <w:pStyle w:val="ListParagraph"/>
        <w:numPr>
          <w:ilvl w:val="0"/>
          <w:numId w:val="18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Half of all disabled people think a taxi is not very affordable when travelling and almost a quarter think that using a taxi is not affordable at </w:t>
      </w:r>
      <w:proofErr w:type="gramStart"/>
      <w:r w:rsidRPr="1773A031">
        <w:rPr>
          <w:rFonts w:ascii="Arial Nova Light" w:hAnsi="Arial Nova Light"/>
          <w:sz w:val="28"/>
          <w:szCs w:val="28"/>
        </w:rPr>
        <w:t>all;</w:t>
      </w:r>
      <w:proofErr w:type="gramEnd"/>
    </w:p>
    <w:p w14:paraId="0539FDAF" w14:textId="2DC573D0" w:rsidR="00561586" w:rsidRDefault="00561586" w:rsidP="00561586">
      <w:pPr>
        <w:pStyle w:val="ListParagraph"/>
        <w:numPr>
          <w:ilvl w:val="0"/>
          <w:numId w:val="18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>When travelling by taxi, 4 in 10 disabled people found the availability of accessible taxis to be good, with 1 in 10 f</w:t>
      </w:r>
      <w:r w:rsidR="16591B9C" w:rsidRPr="1773A031">
        <w:rPr>
          <w:rFonts w:ascii="Arial Nova Light" w:hAnsi="Arial Nova Light"/>
          <w:sz w:val="28"/>
          <w:szCs w:val="28"/>
        </w:rPr>
        <w:t>inding</w:t>
      </w:r>
      <w:r w:rsidRPr="1773A031">
        <w:rPr>
          <w:rFonts w:ascii="Arial Nova Light" w:hAnsi="Arial Nova Light"/>
          <w:sz w:val="28"/>
          <w:szCs w:val="28"/>
        </w:rPr>
        <w:t xml:space="preserve"> the availability to be very </w:t>
      </w:r>
      <w:proofErr w:type="gramStart"/>
      <w:r w:rsidRPr="1773A031">
        <w:rPr>
          <w:rFonts w:ascii="Arial Nova Light" w:hAnsi="Arial Nova Light"/>
          <w:sz w:val="28"/>
          <w:szCs w:val="28"/>
        </w:rPr>
        <w:t>good</w:t>
      </w:r>
      <w:r w:rsidR="4A1B7CE2" w:rsidRPr="1773A031">
        <w:rPr>
          <w:rFonts w:ascii="Arial Nova Light" w:hAnsi="Arial Nova Light"/>
          <w:sz w:val="28"/>
          <w:szCs w:val="28"/>
        </w:rPr>
        <w:t>;</w:t>
      </w:r>
      <w:proofErr w:type="gramEnd"/>
    </w:p>
    <w:p w14:paraId="68A48A85" w14:textId="0AF8BC5F" w:rsidR="00561586" w:rsidRPr="00561586" w:rsidRDefault="00561586" w:rsidP="00561586">
      <w:pPr>
        <w:pStyle w:val="ListParagraph"/>
        <w:numPr>
          <w:ilvl w:val="0"/>
          <w:numId w:val="18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In terms of driver assistance, members had a net good experience, with 22% saying they had a very good experience and 43% </w:t>
      </w:r>
      <w:r w:rsidR="49295819" w:rsidRPr="1773A031">
        <w:rPr>
          <w:rFonts w:ascii="Arial Nova Light" w:hAnsi="Arial Nova Light"/>
          <w:sz w:val="28"/>
          <w:szCs w:val="28"/>
        </w:rPr>
        <w:t xml:space="preserve">saying that thy </w:t>
      </w:r>
      <w:proofErr w:type="spellStart"/>
      <w:r w:rsidRPr="1773A031">
        <w:rPr>
          <w:rFonts w:ascii="Arial Nova Light" w:hAnsi="Arial Nova Light"/>
          <w:sz w:val="28"/>
          <w:szCs w:val="28"/>
        </w:rPr>
        <w:t>hav</w:t>
      </w:r>
      <w:r w:rsidR="59CF3166" w:rsidRPr="1773A031">
        <w:rPr>
          <w:rFonts w:ascii="Arial Nova Light" w:hAnsi="Arial Nova Light"/>
          <w:sz w:val="28"/>
          <w:szCs w:val="28"/>
        </w:rPr>
        <w:t>d</w:t>
      </w:r>
      <w:proofErr w:type="spellEnd"/>
      <w:r w:rsidRPr="1773A031">
        <w:rPr>
          <w:rFonts w:ascii="Arial Nova Light" w:hAnsi="Arial Nova Light"/>
          <w:sz w:val="28"/>
          <w:szCs w:val="28"/>
        </w:rPr>
        <w:t xml:space="preserve"> a good experience.</w:t>
      </w:r>
    </w:p>
    <w:p w14:paraId="2B5C07E7" w14:textId="41BAE5F6" w:rsidR="00546A8E" w:rsidRDefault="00546A8E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</w:p>
    <w:p w14:paraId="184508DC" w14:textId="035F38C5" w:rsidR="001F688A" w:rsidRDefault="001F688A" w:rsidP="001F688A">
      <w:pPr>
        <w:spacing w:before="120" w:after="120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>When booking a taxi</w:t>
      </w:r>
      <w:r w:rsidR="7F4F6E95" w:rsidRPr="1773A031">
        <w:rPr>
          <w:rFonts w:ascii="Arial Nova Light" w:hAnsi="Arial Nova Light"/>
          <w:sz w:val="28"/>
          <w:szCs w:val="28"/>
          <w:lang w:val="en-US"/>
        </w:rPr>
        <w:t>,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 most people phone the </w:t>
      </w:r>
      <w:proofErr w:type="gramStart"/>
      <w:r w:rsidRPr="1773A031">
        <w:rPr>
          <w:rFonts w:ascii="Arial Nova Light" w:hAnsi="Arial Nova Light"/>
          <w:sz w:val="28"/>
          <w:szCs w:val="28"/>
          <w:lang w:val="en-US"/>
        </w:rPr>
        <w:t>company</w:t>
      </w:r>
      <w:r w:rsidR="23A1B62F" w:rsidRPr="1773A031">
        <w:rPr>
          <w:rFonts w:ascii="Arial Nova Light" w:hAnsi="Arial Nova Light"/>
          <w:sz w:val="28"/>
          <w:szCs w:val="28"/>
          <w:lang w:val="en-US"/>
        </w:rPr>
        <w:t>.</w:t>
      </w:r>
      <w:r w:rsidRPr="1773A031">
        <w:rPr>
          <w:rFonts w:ascii="Arial Nova Light" w:hAnsi="Arial Nova Light"/>
          <w:sz w:val="28"/>
          <w:szCs w:val="28"/>
          <w:lang w:val="en-US"/>
        </w:rPr>
        <w:t>.</w:t>
      </w:r>
      <w:proofErr w:type="gramEnd"/>
      <w:r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  <w:r w:rsidRPr="1773A031">
        <w:rPr>
          <w:rFonts w:ascii="Arial Nova Light" w:hAnsi="Arial Nova Light"/>
          <w:sz w:val="28"/>
          <w:szCs w:val="28"/>
        </w:rPr>
        <w:t>In terms of booking experience:</w:t>
      </w:r>
    </w:p>
    <w:p w14:paraId="0EC65A69" w14:textId="5838DB61" w:rsidR="001F688A" w:rsidRPr="001F688A" w:rsidRDefault="001F688A" w:rsidP="001F688A">
      <w:pPr>
        <w:pStyle w:val="ListParagraph"/>
        <w:numPr>
          <w:ilvl w:val="0"/>
          <w:numId w:val="19"/>
        </w:numPr>
        <w:spacing w:before="120" w:after="120"/>
        <w:rPr>
          <w:rFonts w:ascii="Arial Nova Light" w:hAnsi="Arial Nova Light"/>
          <w:sz w:val="28"/>
          <w:szCs w:val="28"/>
        </w:rPr>
      </w:pPr>
      <w:r w:rsidRPr="001F688A">
        <w:rPr>
          <w:rFonts w:ascii="Arial Nova Light" w:hAnsi="Arial Nova Light"/>
          <w:sz w:val="28"/>
          <w:szCs w:val="28"/>
        </w:rPr>
        <w:t xml:space="preserve">18% said they had a very good </w:t>
      </w:r>
      <w:proofErr w:type="gramStart"/>
      <w:r w:rsidRPr="001F688A">
        <w:rPr>
          <w:rFonts w:ascii="Arial Nova Light" w:hAnsi="Arial Nova Light"/>
          <w:sz w:val="28"/>
          <w:szCs w:val="28"/>
        </w:rPr>
        <w:t>experience;</w:t>
      </w:r>
      <w:proofErr w:type="gramEnd"/>
    </w:p>
    <w:p w14:paraId="1B1EAE86" w14:textId="77D3A637" w:rsidR="001F688A" w:rsidRDefault="001F688A" w:rsidP="001F688A">
      <w:pPr>
        <w:pStyle w:val="ListParagraph"/>
        <w:numPr>
          <w:ilvl w:val="0"/>
          <w:numId w:val="19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37% said they had a good </w:t>
      </w:r>
      <w:proofErr w:type="gramStart"/>
      <w:r w:rsidRPr="1773A031">
        <w:rPr>
          <w:rFonts w:ascii="Arial Nova Light" w:hAnsi="Arial Nova Light"/>
          <w:sz w:val="28"/>
          <w:szCs w:val="28"/>
        </w:rPr>
        <w:t>experience;</w:t>
      </w:r>
      <w:proofErr w:type="gramEnd"/>
    </w:p>
    <w:p w14:paraId="10943F83" w14:textId="77777777" w:rsidR="001F688A" w:rsidRDefault="001F688A" w:rsidP="001F688A">
      <w:pPr>
        <w:pStyle w:val="ListParagraph"/>
        <w:numPr>
          <w:ilvl w:val="0"/>
          <w:numId w:val="19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001F688A">
        <w:rPr>
          <w:rFonts w:ascii="Arial Nova Light" w:hAnsi="Arial Nova Light"/>
          <w:sz w:val="28"/>
          <w:szCs w:val="28"/>
        </w:rPr>
        <w:t xml:space="preserve">19% said their experience was neither good nor </w:t>
      </w:r>
      <w:proofErr w:type="gramStart"/>
      <w:r w:rsidRPr="001F688A">
        <w:rPr>
          <w:rFonts w:ascii="Arial Nova Light" w:hAnsi="Arial Nova Light"/>
          <w:sz w:val="28"/>
          <w:szCs w:val="28"/>
        </w:rPr>
        <w:t>bad;</w:t>
      </w:r>
      <w:proofErr w:type="gramEnd"/>
    </w:p>
    <w:p w14:paraId="77E3CA08" w14:textId="0D9C96FA" w:rsidR="001F688A" w:rsidRDefault="001F688A" w:rsidP="001F688A">
      <w:pPr>
        <w:pStyle w:val="ListParagraph"/>
        <w:numPr>
          <w:ilvl w:val="0"/>
          <w:numId w:val="19"/>
        </w:num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>10% said they had a very bad experience</w:t>
      </w:r>
    </w:p>
    <w:p w14:paraId="192375CD" w14:textId="77777777" w:rsidR="001F688A" w:rsidRDefault="001F688A" w:rsidP="001F688A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</w:p>
    <w:p w14:paraId="4FA4E38A" w14:textId="4B58A633" w:rsidR="00230C26" w:rsidRDefault="001F688A" w:rsidP="001F688A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However, when it comes to </w:t>
      </w:r>
      <w:r w:rsidR="3A880F1B" w:rsidRPr="1773A031">
        <w:rPr>
          <w:rFonts w:ascii="Arial Nova Light" w:hAnsi="Arial Nova Light"/>
          <w:sz w:val="28"/>
          <w:szCs w:val="28"/>
        </w:rPr>
        <w:t>affordability,</w:t>
      </w:r>
      <w:r w:rsidRPr="1773A031">
        <w:rPr>
          <w:rFonts w:ascii="Arial Nova Light" w:hAnsi="Arial Nova Light"/>
          <w:sz w:val="28"/>
          <w:szCs w:val="28"/>
        </w:rPr>
        <w:t xml:space="preserve"> we found that half of respondents found a taxi not very affordable</w:t>
      </w:r>
      <w:r w:rsidR="0745E19D" w:rsidRPr="1773A031">
        <w:rPr>
          <w:rFonts w:ascii="Arial Nova Light" w:hAnsi="Arial Nova Light"/>
          <w:sz w:val="28"/>
          <w:szCs w:val="28"/>
        </w:rPr>
        <w:t>,</w:t>
      </w:r>
      <w:r w:rsidRPr="1773A031">
        <w:rPr>
          <w:rFonts w:ascii="Arial Nova Light" w:hAnsi="Arial Nova Light"/>
          <w:sz w:val="28"/>
          <w:szCs w:val="28"/>
        </w:rPr>
        <w:t xml:space="preserve"> with a further 24% saying it wasn’t </w:t>
      </w:r>
      <w:r w:rsidRPr="1773A031">
        <w:rPr>
          <w:rFonts w:ascii="Arial Nova Light" w:hAnsi="Arial Nova Light"/>
          <w:sz w:val="28"/>
          <w:szCs w:val="28"/>
        </w:rPr>
        <w:lastRenderedPageBreak/>
        <w:t xml:space="preserve">affordable at all. We also asked </w:t>
      </w:r>
      <w:r w:rsidR="00230C26" w:rsidRPr="1773A031">
        <w:rPr>
          <w:rFonts w:ascii="Arial Nova Light" w:hAnsi="Arial Nova Light"/>
          <w:sz w:val="28"/>
          <w:szCs w:val="28"/>
        </w:rPr>
        <w:t>people about their household income to help provide a comparison</w:t>
      </w:r>
      <w:r w:rsidR="4975BBB4" w:rsidRPr="1773A031">
        <w:rPr>
          <w:rFonts w:ascii="Arial Nova Light" w:hAnsi="Arial Nova Light"/>
          <w:sz w:val="28"/>
          <w:szCs w:val="28"/>
        </w:rPr>
        <w:t>,</w:t>
      </w:r>
      <w:r w:rsidR="00230C26" w:rsidRPr="1773A031">
        <w:rPr>
          <w:rFonts w:ascii="Arial Nova Light" w:hAnsi="Arial Nova Light"/>
          <w:sz w:val="28"/>
          <w:szCs w:val="28"/>
        </w:rPr>
        <w:t xml:space="preserve"> with the most common income bracket being between £10,000 and £29,999.  </w:t>
      </w:r>
    </w:p>
    <w:p w14:paraId="5D718620" w14:textId="4DCE2D26" w:rsidR="001F688A" w:rsidRDefault="00230C26" w:rsidP="001F688A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  <w:r>
        <w:rPr>
          <w:rFonts w:ascii="Arial Nova Light" w:hAnsi="Arial Nova Light"/>
          <w:sz w:val="28"/>
          <w:szCs w:val="28"/>
        </w:rPr>
        <w:t>When travelling by taxi most disabled people had a positive experience. Quotes from members included:</w:t>
      </w:r>
    </w:p>
    <w:p w14:paraId="4BDB7AE7" w14:textId="0FD74B14" w:rsidR="00230C26" w:rsidRPr="00230C26" w:rsidRDefault="00230C26" w:rsidP="1773A031">
      <w:pPr>
        <w:spacing w:before="120" w:after="120" w:line="240" w:lineRule="auto"/>
        <w:ind w:left="720"/>
        <w:rPr>
          <w:rFonts w:ascii="Arial Nova Light" w:hAnsi="Arial Nova Light"/>
          <w:sz w:val="32"/>
          <w:szCs w:val="32"/>
        </w:rPr>
      </w:pPr>
      <w:r w:rsidRPr="1773A031">
        <w:rPr>
          <w:rFonts w:ascii="Arial Nova Light" w:hAnsi="Arial Nova Light"/>
          <w:sz w:val="32"/>
          <w:szCs w:val="32"/>
        </w:rPr>
        <w:t xml:space="preserve">“I </w:t>
      </w:r>
      <w:proofErr w:type="gramStart"/>
      <w:r w:rsidRPr="1773A031">
        <w:rPr>
          <w:rFonts w:ascii="Arial Nova Light" w:hAnsi="Arial Nova Light"/>
          <w:sz w:val="32"/>
          <w:szCs w:val="32"/>
        </w:rPr>
        <w:t>have to</w:t>
      </w:r>
      <w:proofErr w:type="gramEnd"/>
      <w:r w:rsidRPr="1773A031">
        <w:rPr>
          <w:rFonts w:ascii="Arial Nova Light" w:hAnsi="Arial Nova Light"/>
          <w:sz w:val="32"/>
          <w:szCs w:val="32"/>
        </w:rPr>
        <w:t xml:space="preserve"> go to </w:t>
      </w:r>
      <w:proofErr w:type="spellStart"/>
      <w:r w:rsidRPr="1773A031">
        <w:rPr>
          <w:rFonts w:ascii="Arial Nova Light" w:hAnsi="Arial Nova Light"/>
          <w:sz w:val="32"/>
          <w:szCs w:val="32"/>
        </w:rPr>
        <w:t>Crosshouse</w:t>
      </w:r>
      <w:proofErr w:type="spellEnd"/>
      <w:r w:rsidRPr="1773A031">
        <w:rPr>
          <w:rFonts w:ascii="Arial Nova Light" w:hAnsi="Arial Nova Light"/>
          <w:sz w:val="32"/>
          <w:szCs w:val="32"/>
        </w:rPr>
        <w:t xml:space="preserve"> Hospital in Kilmarnock for a colonoscopy. I cannot drive there from Ayr where I live because of the anaesthetic which is given during the procedure. A taxi costs £96 return!”</w:t>
      </w:r>
    </w:p>
    <w:p w14:paraId="3E06C2B7" w14:textId="77777777" w:rsidR="00230C26" w:rsidRPr="00230C26" w:rsidRDefault="00230C26" w:rsidP="1773A031">
      <w:pPr>
        <w:spacing w:before="120" w:after="120" w:line="240" w:lineRule="auto"/>
        <w:ind w:left="720"/>
        <w:rPr>
          <w:rFonts w:ascii="Arial Nova Light" w:hAnsi="Arial Nova Light"/>
          <w:sz w:val="32"/>
          <w:szCs w:val="32"/>
        </w:rPr>
      </w:pPr>
      <w:r w:rsidRPr="1773A031">
        <w:rPr>
          <w:rFonts w:ascii="Arial Nova Light" w:hAnsi="Arial Nova Light"/>
          <w:sz w:val="32"/>
          <w:szCs w:val="32"/>
        </w:rPr>
        <w:t>“Drivers said that they wouldn't bother with using the tie-down straps for my wheelchair.”</w:t>
      </w:r>
    </w:p>
    <w:p w14:paraId="13DA9164" w14:textId="61AFD6CC" w:rsidR="00230C26" w:rsidRDefault="00F36BF4" w:rsidP="1773A031">
      <w:pPr>
        <w:spacing w:before="120" w:after="120" w:line="240" w:lineRule="auto"/>
        <w:ind w:left="720"/>
        <w:rPr>
          <w:rFonts w:ascii="Arial Nova Light" w:hAnsi="Arial Nova Light"/>
          <w:sz w:val="32"/>
          <w:szCs w:val="32"/>
        </w:rPr>
      </w:pPr>
      <w:r w:rsidRPr="1773A031">
        <w:rPr>
          <w:rFonts w:ascii="Arial Nova Light" w:hAnsi="Arial Nova Light"/>
          <w:sz w:val="32"/>
          <w:szCs w:val="32"/>
        </w:rPr>
        <w:t xml:space="preserve">“I </w:t>
      </w:r>
      <w:proofErr w:type="gramStart"/>
      <w:r w:rsidRPr="1773A031">
        <w:rPr>
          <w:rFonts w:ascii="Arial Nova Light" w:hAnsi="Arial Nova Light"/>
          <w:sz w:val="32"/>
          <w:szCs w:val="32"/>
        </w:rPr>
        <w:t>am able to</w:t>
      </w:r>
      <w:proofErr w:type="gramEnd"/>
      <w:r w:rsidRPr="1773A031">
        <w:rPr>
          <w:rFonts w:ascii="Arial Nova Light" w:hAnsi="Arial Nova Light"/>
          <w:sz w:val="32"/>
          <w:szCs w:val="32"/>
        </w:rPr>
        <w:t xml:space="preserve"> transfer out of my wheelchair and into a seat in the taxi and my wheelchair folds and can fit in the boot. The process for booking a wheelchair accessible taxi where the user remains in their wheelchair throughout the journey is much more difficult and should be made a lot easier.”</w:t>
      </w:r>
    </w:p>
    <w:p w14:paraId="3360CD29" w14:textId="77777777" w:rsidR="00F36BF4" w:rsidRDefault="00F36BF4" w:rsidP="001F688A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</w:p>
    <w:p w14:paraId="011ADBA2" w14:textId="25B6EE6C" w:rsidR="00F36BF4" w:rsidRPr="001F688A" w:rsidRDefault="00F36BF4" w:rsidP="001F688A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 xml:space="preserve">You can find our full fact sheet </w:t>
      </w:r>
      <w:r w:rsidR="1367A6CF" w:rsidRPr="1773A031">
        <w:rPr>
          <w:rFonts w:ascii="Arial Nova Light" w:hAnsi="Arial Nova Light"/>
          <w:sz w:val="28"/>
          <w:szCs w:val="28"/>
        </w:rPr>
        <w:t xml:space="preserve">concerning taxi usage </w:t>
      </w:r>
      <w:r w:rsidRPr="1773A031">
        <w:rPr>
          <w:rFonts w:ascii="Arial Nova Light" w:hAnsi="Arial Nova Light"/>
          <w:sz w:val="28"/>
          <w:szCs w:val="28"/>
        </w:rPr>
        <w:t xml:space="preserve">here: </w:t>
      </w:r>
      <w:hyperlink r:id="rId11">
        <w:r w:rsidRPr="1773A031">
          <w:rPr>
            <w:rStyle w:val="Hyperlink"/>
            <w:rFonts w:ascii="Arial Nova Light" w:hAnsi="Arial Nova Light"/>
            <w:sz w:val="28"/>
            <w:szCs w:val="28"/>
          </w:rPr>
          <w:t>Fact Sheet - Taxi Use - Disability Equality Scotland</w:t>
        </w:r>
      </w:hyperlink>
      <w:r w:rsidRPr="1773A031">
        <w:rPr>
          <w:rFonts w:ascii="Arial Nova Light" w:hAnsi="Arial Nova Light"/>
          <w:sz w:val="28"/>
          <w:szCs w:val="28"/>
        </w:rPr>
        <w:t xml:space="preserve"> </w:t>
      </w:r>
    </w:p>
    <w:p w14:paraId="3D63BA5B" w14:textId="77777777" w:rsidR="00CB173E" w:rsidRDefault="00CB173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25CD1AFF" w14:textId="3F60D179" w:rsidR="00CB173E" w:rsidRDefault="00CB173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004962B4">
        <w:rPr>
          <w:rFonts w:ascii="Arial Nova Light" w:hAnsi="Arial Nova Light"/>
          <w:b/>
          <w:bCs/>
          <w:sz w:val="36"/>
          <w:szCs w:val="36"/>
          <w:lang w:val="en-US"/>
        </w:rPr>
        <w:t>Common Charger Consultation</w:t>
      </w:r>
    </w:p>
    <w:p w14:paraId="0C8A58F5" w14:textId="0D3E3CF7" w:rsidR="00CB173E" w:rsidRDefault="00CB173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b/>
          <w:bCs/>
          <w:sz w:val="28"/>
          <w:szCs w:val="28"/>
          <w:lang w:val="en-US"/>
        </w:rPr>
        <w:t>What did we ask?</w:t>
      </w:r>
    </w:p>
    <w:p w14:paraId="27B1FBBA" w14:textId="318D2BBD" w:rsidR="00CB173E" w:rsidRPr="0091638A" w:rsidRDefault="0091638A" w:rsidP="1773A03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The UK Government </w:t>
      </w:r>
      <w:r w:rsidR="00EA4BB1" w:rsidRPr="1773A031">
        <w:rPr>
          <w:rFonts w:ascii="Arial Nova Light" w:hAnsi="Arial Nova Light"/>
          <w:sz w:val="28"/>
          <w:szCs w:val="28"/>
          <w:lang w:val="en-US"/>
        </w:rPr>
        <w:t>issued a consultation</w:t>
      </w:r>
      <w:r w:rsidR="4A501FDA" w:rsidRPr="1773A031">
        <w:rPr>
          <w:rFonts w:ascii="Arial Nova Light" w:hAnsi="Arial Nova Light"/>
          <w:sz w:val="28"/>
          <w:szCs w:val="28"/>
          <w:lang w:val="en-US"/>
        </w:rPr>
        <w:t>,</w:t>
      </w:r>
      <w:r w:rsidR="00EA4BB1" w:rsidRPr="1773A031">
        <w:rPr>
          <w:rFonts w:ascii="Arial Nova Light" w:hAnsi="Arial Nova Light"/>
          <w:sz w:val="28"/>
          <w:szCs w:val="28"/>
          <w:lang w:val="en-US"/>
        </w:rPr>
        <w:t xml:space="preserve"> seeking</w:t>
      </w:r>
      <w:r w:rsidR="004D3CD9" w:rsidRPr="1773A031">
        <w:rPr>
          <w:rFonts w:ascii="Arial Nova Light" w:hAnsi="Arial Nova Light"/>
          <w:sz w:val="28"/>
          <w:szCs w:val="28"/>
          <w:lang w:val="en-US"/>
        </w:rPr>
        <w:t xml:space="preserve"> people’s views on </w:t>
      </w:r>
      <w:r w:rsidR="00EA4BB1" w:rsidRPr="1773A031">
        <w:rPr>
          <w:rFonts w:ascii="Arial Nova Light" w:hAnsi="Arial Nova Light"/>
          <w:sz w:val="28"/>
          <w:szCs w:val="28"/>
          <w:lang w:val="en-US"/>
        </w:rPr>
        <w:t xml:space="preserve">introducing </w:t>
      </w:r>
      <w:r w:rsidR="004D3CD9" w:rsidRPr="1773A031">
        <w:rPr>
          <w:rFonts w:ascii="Arial Nova Light" w:hAnsi="Arial Nova Light"/>
          <w:sz w:val="28"/>
          <w:szCs w:val="28"/>
          <w:lang w:val="en-US"/>
        </w:rPr>
        <w:t xml:space="preserve">a common type-C </w:t>
      </w:r>
      <w:r w:rsidR="00EA4BB1" w:rsidRPr="1773A031">
        <w:rPr>
          <w:rFonts w:ascii="Arial Nova Light" w:hAnsi="Arial Nova Light"/>
          <w:sz w:val="28"/>
          <w:szCs w:val="28"/>
          <w:lang w:val="en-US"/>
        </w:rPr>
        <w:t>charger for electrical devices.</w:t>
      </w:r>
      <w:r w:rsidR="003F337B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</w:p>
    <w:p w14:paraId="7871C5B1" w14:textId="48071B4A" w:rsidR="00CB173E" w:rsidRPr="0091638A" w:rsidRDefault="003F337B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We asked our members what they thought of this idea </w:t>
      </w:r>
      <w:r w:rsidR="00233691" w:rsidRPr="1773A031">
        <w:rPr>
          <w:rFonts w:ascii="Arial Nova Light" w:hAnsi="Arial Nova Light"/>
          <w:sz w:val="28"/>
          <w:szCs w:val="28"/>
          <w:lang w:val="en-US"/>
        </w:rPr>
        <w:t xml:space="preserve">and what independent living equipment should be included as part of a common charger regime. </w:t>
      </w:r>
      <w:r w:rsidR="00892C0D" w:rsidRPr="1773A031">
        <w:rPr>
          <w:rFonts w:ascii="Arial Nova Light" w:hAnsi="Arial Nova Light"/>
          <w:sz w:val="28"/>
          <w:szCs w:val="28"/>
          <w:lang w:val="en-US"/>
        </w:rPr>
        <w:t>The EU introduced a common type</w:t>
      </w:r>
      <w:r w:rsidR="00D669F5" w:rsidRPr="1773A031">
        <w:rPr>
          <w:rFonts w:ascii="Arial Nova Light" w:hAnsi="Arial Nova Light"/>
          <w:sz w:val="28"/>
          <w:szCs w:val="28"/>
          <w:lang w:val="en-US"/>
        </w:rPr>
        <w:t>-</w:t>
      </w:r>
      <w:r w:rsidR="00892C0D" w:rsidRPr="1773A031">
        <w:rPr>
          <w:rFonts w:ascii="Arial Nova Light" w:hAnsi="Arial Nova Light"/>
          <w:sz w:val="28"/>
          <w:szCs w:val="28"/>
          <w:lang w:val="en-US"/>
        </w:rPr>
        <w:t>C charger</w:t>
      </w:r>
      <w:r w:rsidR="007632D0" w:rsidRPr="1773A031">
        <w:rPr>
          <w:rFonts w:ascii="Arial Nova Light" w:hAnsi="Arial Nova Light"/>
          <w:sz w:val="28"/>
          <w:szCs w:val="28"/>
          <w:lang w:val="en-US"/>
        </w:rPr>
        <w:t xml:space="preserve"> in 2022. </w:t>
      </w:r>
    </w:p>
    <w:p w14:paraId="7C2B6A99" w14:textId="77777777" w:rsidR="00D404AF" w:rsidRDefault="00D404AF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5FC8B155" w14:textId="181B9FC2" w:rsidR="00CB173E" w:rsidRDefault="00CB173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b/>
          <w:bCs/>
          <w:sz w:val="28"/>
          <w:szCs w:val="28"/>
          <w:lang w:val="en-US"/>
        </w:rPr>
        <w:t xml:space="preserve">What </w:t>
      </w:r>
      <w:r w:rsidR="00AF3EF2">
        <w:rPr>
          <w:rFonts w:ascii="Arial Nova Light" w:hAnsi="Arial Nova Light"/>
          <w:b/>
          <w:bCs/>
          <w:sz w:val="28"/>
          <w:szCs w:val="28"/>
          <w:lang w:val="en-US"/>
        </w:rPr>
        <w:t>were the results</w:t>
      </w:r>
      <w:r>
        <w:rPr>
          <w:rFonts w:ascii="Arial Nova Light" w:hAnsi="Arial Nova Light"/>
          <w:b/>
          <w:bCs/>
          <w:sz w:val="28"/>
          <w:szCs w:val="28"/>
          <w:lang w:val="en-US"/>
        </w:rPr>
        <w:t>?</w:t>
      </w:r>
    </w:p>
    <w:p w14:paraId="2873A89D" w14:textId="3D646B3B" w:rsidR="005B3347" w:rsidRDefault="00C31BBD" w:rsidP="1773A03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>Our members</w:t>
      </w:r>
      <w:r w:rsidR="008A4EC0" w:rsidRPr="1773A031">
        <w:rPr>
          <w:rFonts w:ascii="Arial Nova Light" w:hAnsi="Arial Nova Light"/>
          <w:sz w:val="28"/>
          <w:szCs w:val="28"/>
          <w:lang w:val="en-US"/>
        </w:rPr>
        <w:t xml:space="preserve"> told us that 77% of their devices </w:t>
      </w:r>
      <w:r w:rsidR="00383FC3" w:rsidRPr="1773A031">
        <w:rPr>
          <w:rFonts w:ascii="Arial Nova Light" w:hAnsi="Arial Nova Light"/>
          <w:sz w:val="28"/>
          <w:szCs w:val="28"/>
          <w:lang w:val="en-US"/>
        </w:rPr>
        <w:t>do not have a common charger a</w:t>
      </w:r>
      <w:r w:rsidR="000C74AD" w:rsidRPr="1773A031">
        <w:rPr>
          <w:rFonts w:ascii="Arial Nova Light" w:hAnsi="Arial Nova Light"/>
          <w:sz w:val="28"/>
          <w:szCs w:val="28"/>
          <w:lang w:val="en-US"/>
        </w:rPr>
        <w:t xml:space="preserve">nd when asked if there should be a common charger </w:t>
      </w:r>
      <w:r w:rsidR="00EC0020" w:rsidRPr="1773A031">
        <w:rPr>
          <w:rFonts w:ascii="Arial Nova Light" w:hAnsi="Arial Nova Light"/>
          <w:sz w:val="28"/>
          <w:szCs w:val="28"/>
          <w:lang w:val="en-US"/>
        </w:rPr>
        <w:t>for all electrical devices</w:t>
      </w:r>
      <w:r w:rsidR="029C618B" w:rsidRPr="1773A031">
        <w:rPr>
          <w:rFonts w:ascii="Arial Nova Light" w:hAnsi="Arial Nova Light"/>
          <w:sz w:val="28"/>
          <w:szCs w:val="28"/>
          <w:lang w:val="en-US"/>
        </w:rPr>
        <w:t>,</w:t>
      </w:r>
      <w:r w:rsidR="00AF0F62" w:rsidRPr="1773A031">
        <w:rPr>
          <w:rFonts w:ascii="Arial Nova Light" w:hAnsi="Arial Nova Light"/>
          <w:sz w:val="28"/>
          <w:szCs w:val="28"/>
          <w:lang w:val="en-US"/>
        </w:rPr>
        <w:t xml:space="preserve"> 89% said yes.</w:t>
      </w:r>
      <w:r w:rsidR="005B3347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</w:p>
    <w:p w14:paraId="1EE3590F" w14:textId="08284833" w:rsidR="005B3347" w:rsidRDefault="00F77686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lastRenderedPageBreak/>
        <w:t xml:space="preserve">When </w:t>
      </w:r>
      <w:r w:rsidR="00D133EF" w:rsidRPr="1773A031">
        <w:rPr>
          <w:rFonts w:ascii="Arial Nova Light" w:hAnsi="Arial Nova Light"/>
          <w:sz w:val="28"/>
          <w:szCs w:val="28"/>
          <w:lang w:val="en-US"/>
        </w:rPr>
        <w:t>providing a common charger for independent living equipment</w:t>
      </w:r>
      <w:r w:rsidR="00A106F4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  <w:r w:rsidR="00C92135" w:rsidRPr="1773A031">
        <w:rPr>
          <w:rFonts w:ascii="Arial Nova Light" w:hAnsi="Arial Nova Light"/>
          <w:sz w:val="28"/>
          <w:szCs w:val="28"/>
          <w:lang w:val="en-US"/>
        </w:rPr>
        <w:t>members said this could include:</w:t>
      </w:r>
    </w:p>
    <w:p w14:paraId="25EA349E" w14:textId="77777777" w:rsidR="00D133EF" w:rsidRPr="00C40497" w:rsidRDefault="00D133EF" w:rsidP="00D133EF">
      <w:pPr>
        <w:pStyle w:val="ListParagraph"/>
        <w:numPr>
          <w:ilvl w:val="0"/>
          <w:numId w:val="20"/>
        </w:numPr>
        <w:rPr>
          <w:rFonts w:ascii="Arial Nova Light" w:hAnsi="Arial Nova Light"/>
          <w:sz w:val="28"/>
          <w:szCs w:val="28"/>
        </w:rPr>
      </w:pPr>
      <w:r w:rsidRPr="00C40497">
        <w:rPr>
          <w:rFonts w:ascii="Arial Nova Light" w:hAnsi="Arial Nova Light"/>
          <w:sz w:val="28"/>
          <w:szCs w:val="28"/>
        </w:rPr>
        <w:t xml:space="preserve">Alarms </w:t>
      </w:r>
    </w:p>
    <w:p w14:paraId="24F1671E" w14:textId="22ECC0E8" w:rsidR="00D133EF" w:rsidRPr="00C40497" w:rsidRDefault="00D133EF" w:rsidP="00D133EF">
      <w:pPr>
        <w:pStyle w:val="ListParagraph"/>
        <w:numPr>
          <w:ilvl w:val="0"/>
          <w:numId w:val="20"/>
        </w:numPr>
        <w:rPr>
          <w:rFonts w:ascii="Arial Nova Light" w:hAnsi="Arial Nova Light"/>
          <w:sz w:val="28"/>
          <w:szCs w:val="28"/>
        </w:rPr>
      </w:pPr>
      <w:r w:rsidRPr="1773A031">
        <w:rPr>
          <w:rFonts w:ascii="Arial Nova Light" w:hAnsi="Arial Nova Light"/>
          <w:sz w:val="28"/>
          <w:szCs w:val="28"/>
        </w:rPr>
        <w:t>B</w:t>
      </w:r>
      <w:r w:rsidR="7EDDB427" w:rsidRPr="1773A031">
        <w:rPr>
          <w:rFonts w:ascii="Arial Nova Light" w:hAnsi="Arial Nova Light"/>
          <w:sz w:val="28"/>
          <w:szCs w:val="28"/>
        </w:rPr>
        <w:t>lood pressure</w:t>
      </w:r>
      <w:r w:rsidRPr="1773A031">
        <w:rPr>
          <w:rFonts w:ascii="Arial Nova Light" w:hAnsi="Arial Nova Light"/>
          <w:sz w:val="28"/>
          <w:szCs w:val="28"/>
        </w:rPr>
        <w:t xml:space="preserve"> monitors </w:t>
      </w:r>
    </w:p>
    <w:p w14:paraId="5C0DBBF2" w14:textId="77777777" w:rsidR="00D133EF" w:rsidRPr="00C40497" w:rsidRDefault="00D133EF" w:rsidP="00D133EF">
      <w:pPr>
        <w:pStyle w:val="ListParagraph"/>
        <w:numPr>
          <w:ilvl w:val="0"/>
          <w:numId w:val="20"/>
        </w:numPr>
        <w:rPr>
          <w:rFonts w:ascii="Arial Nova Light" w:hAnsi="Arial Nova Light"/>
          <w:sz w:val="28"/>
          <w:szCs w:val="28"/>
        </w:rPr>
      </w:pPr>
      <w:r w:rsidRPr="00C40497">
        <w:rPr>
          <w:rFonts w:ascii="Arial Nova Light" w:hAnsi="Arial Nova Light"/>
          <w:sz w:val="28"/>
          <w:szCs w:val="28"/>
        </w:rPr>
        <w:t xml:space="preserve">Electric blankets </w:t>
      </w:r>
    </w:p>
    <w:p w14:paraId="15F008C9" w14:textId="77777777" w:rsidR="00D133EF" w:rsidRPr="00C40497" w:rsidRDefault="00D133EF" w:rsidP="00D133EF">
      <w:pPr>
        <w:pStyle w:val="ListParagraph"/>
        <w:numPr>
          <w:ilvl w:val="0"/>
          <w:numId w:val="20"/>
        </w:numPr>
        <w:rPr>
          <w:rFonts w:ascii="Arial Nova Light" w:hAnsi="Arial Nova Light"/>
          <w:sz w:val="28"/>
          <w:szCs w:val="28"/>
        </w:rPr>
      </w:pPr>
      <w:r w:rsidRPr="00C40497">
        <w:rPr>
          <w:rFonts w:ascii="Arial Nova Light" w:hAnsi="Arial Nova Light"/>
          <w:sz w:val="28"/>
          <w:szCs w:val="28"/>
        </w:rPr>
        <w:t>Wheelchair and scooter chargers</w:t>
      </w:r>
    </w:p>
    <w:p w14:paraId="348DC0A4" w14:textId="77777777" w:rsidR="00D133EF" w:rsidRPr="00C40497" w:rsidRDefault="00D133EF" w:rsidP="00D133EF">
      <w:pPr>
        <w:pStyle w:val="ListParagraph"/>
        <w:numPr>
          <w:ilvl w:val="0"/>
          <w:numId w:val="20"/>
        </w:numPr>
        <w:rPr>
          <w:rFonts w:ascii="Arial Nova Light" w:hAnsi="Arial Nova Light"/>
          <w:sz w:val="28"/>
          <w:szCs w:val="28"/>
        </w:rPr>
      </w:pPr>
      <w:r w:rsidRPr="00C40497">
        <w:rPr>
          <w:rFonts w:ascii="Arial Nova Light" w:hAnsi="Arial Nova Light"/>
          <w:sz w:val="28"/>
          <w:szCs w:val="28"/>
        </w:rPr>
        <w:t>Electric tables and chairs</w:t>
      </w:r>
    </w:p>
    <w:p w14:paraId="35F57DDC" w14:textId="77777777" w:rsidR="00D133EF" w:rsidRDefault="00D133EF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</w:p>
    <w:p w14:paraId="4CCC75DF" w14:textId="1A373254" w:rsidR="00B904A4" w:rsidRPr="00C31BBD" w:rsidRDefault="00C10586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The Government also </w:t>
      </w:r>
      <w:r w:rsidR="00546277" w:rsidRPr="1773A031">
        <w:rPr>
          <w:rFonts w:ascii="Arial Nova Light" w:hAnsi="Arial Nova Light"/>
          <w:sz w:val="28"/>
          <w:szCs w:val="28"/>
          <w:lang w:val="en-US"/>
        </w:rPr>
        <w:t>propose</w:t>
      </w:r>
      <w:r w:rsidR="709026DC" w:rsidRPr="1773A031">
        <w:rPr>
          <w:rFonts w:ascii="Arial Nova Light" w:hAnsi="Arial Nova Light"/>
          <w:sz w:val="28"/>
          <w:szCs w:val="28"/>
          <w:lang w:val="en-US"/>
        </w:rPr>
        <w:t>d</w:t>
      </w:r>
      <w:r w:rsidR="00546277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  <w:proofErr w:type="gramStart"/>
      <w:r w:rsidR="00546277" w:rsidRPr="1773A031">
        <w:rPr>
          <w:rFonts w:ascii="Arial Nova Light" w:hAnsi="Arial Nova Light"/>
          <w:sz w:val="28"/>
          <w:szCs w:val="28"/>
          <w:lang w:val="en-US"/>
        </w:rPr>
        <w:t>to make</w:t>
      </w:r>
      <w:proofErr w:type="gramEnd"/>
      <w:r w:rsidR="00546277" w:rsidRPr="1773A031">
        <w:rPr>
          <w:rFonts w:ascii="Arial Nova Light" w:hAnsi="Arial Nova Light"/>
          <w:sz w:val="28"/>
          <w:szCs w:val="28"/>
          <w:lang w:val="en-US"/>
        </w:rPr>
        <w:t xml:space="preserve"> it mandatory for producers</w:t>
      </w:r>
      <w:r w:rsidR="00907B73" w:rsidRPr="1773A031">
        <w:rPr>
          <w:rFonts w:ascii="Arial Nova Light" w:hAnsi="Arial Nova Light"/>
          <w:sz w:val="28"/>
          <w:szCs w:val="28"/>
          <w:lang w:val="en-US"/>
        </w:rPr>
        <w:t xml:space="preserve"> to provide accessible information and </w:t>
      </w:r>
      <w:r w:rsidR="00D26BCD" w:rsidRPr="1773A031">
        <w:rPr>
          <w:rFonts w:ascii="Arial Nova Light" w:hAnsi="Arial Nova Light"/>
          <w:sz w:val="28"/>
          <w:szCs w:val="28"/>
          <w:lang w:val="en-US"/>
        </w:rPr>
        <w:t xml:space="preserve">pictures to describe how the charger works. 79% of respondents said </w:t>
      </w:r>
      <w:r w:rsidR="00986758" w:rsidRPr="1773A031">
        <w:rPr>
          <w:rFonts w:ascii="Arial Nova Light" w:hAnsi="Arial Nova Light"/>
          <w:sz w:val="28"/>
          <w:szCs w:val="28"/>
          <w:lang w:val="en-US"/>
        </w:rPr>
        <w:t xml:space="preserve">this was a very good idea. </w:t>
      </w:r>
      <w:r w:rsidR="007D17E3" w:rsidRPr="1773A031">
        <w:rPr>
          <w:rFonts w:ascii="Arial Nova Light" w:hAnsi="Arial Nova Light"/>
          <w:sz w:val="28"/>
          <w:szCs w:val="28"/>
          <w:lang w:val="en-US"/>
        </w:rPr>
        <w:t>In terms of</w:t>
      </w:r>
      <w:r w:rsidR="00705B60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  <w:r w:rsidR="00C9743B" w:rsidRPr="1773A031">
        <w:rPr>
          <w:rFonts w:ascii="Arial Nova Light" w:hAnsi="Arial Nova Light"/>
          <w:sz w:val="28"/>
          <w:szCs w:val="28"/>
          <w:lang w:val="en-US"/>
        </w:rPr>
        <w:t>accessible information</w:t>
      </w:r>
      <w:r w:rsidR="61157A1B" w:rsidRPr="1773A031">
        <w:rPr>
          <w:rFonts w:ascii="Arial Nova Light" w:hAnsi="Arial Nova Light"/>
          <w:sz w:val="28"/>
          <w:szCs w:val="28"/>
          <w:lang w:val="en-US"/>
        </w:rPr>
        <w:t>,</w:t>
      </w:r>
      <w:r w:rsidR="00C9743B" w:rsidRPr="1773A031">
        <w:rPr>
          <w:rFonts w:ascii="Arial Nova Light" w:hAnsi="Arial Nova Light"/>
          <w:sz w:val="28"/>
          <w:szCs w:val="28"/>
          <w:lang w:val="en-US"/>
        </w:rPr>
        <w:t xml:space="preserve"> members felt that </w:t>
      </w:r>
      <w:r w:rsidR="00665574" w:rsidRPr="1773A031">
        <w:rPr>
          <w:rFonts w:ascii="Arial Nova Light" w:hAnsi="Arial Nova Light"/>
          <w:sz w:val="28"/>
          <w:szCs w:val="28"/>
          <w:lang w:val="en-US"/>
        </w:rPr>
        <w:t xml:space="preserve">producers should provide information </w:t>
      </w:r>
      <w:proofErr w:type="gramStart"/>
      <w:r w:rsidR="00665574" w:rsidRPr="1773A031">
        <w:rPr>
          <w:rFonts w:ascii="Arial Nova Light" w:hAnsi="Arial Nova Light"/>
          <w:sz w:val="28"/>
          <w:szCs w:val="28"/>
          <w:lang w:val="en-US"/>
        </w:rPr>
        <w:t>in</w:t>
      </w:r>
      <w:r w:rsidR="70301322" w:rsidRPr="1773A031">
        <w:rPr>
          <w:rFonts w:ascii="Arial Nova Light" w:hAnsi="Arial Nova Light"/>
          <w:sz w:val="28"/>
          <w:szCs w:val="28"/>
          <w:lang w:val="en-US"/>
        </w:rPr>
        <w:t>:</w:t>
      </w:r>
      <w:proofErr w:type="gramEnd"/>
      <w:r w:rsidR="00665574" w:rsidRPr="1773A031">
        <w:rPr>
          <w:rFonts w:ascii="Arial Nova Light" w:hAnsi="Arial Nova Light"/>
          <w:sz w:val="28"/>
          <w:szCs w:val="28"/>
          <w:lang w:val="en-US"/>
        </w:rPr>
        <w:t xml:space="preserve"> plain language</w:t>
      </w:r>
      <w:r w:rsidR="35DE1777" w:rsidRPr="1773A031">
        <w:rPr>
          <w:rFonts w:ascii="Arial Nova Light" w:hAnsi="Arial Nova Light"/>
          <w:sz w:val="28"/>
          <w:szCs w:val="28"/>
          <w:lang w:val="en-US"/>
        </w:rPr>
        <w:t>;</w:t>
      </w:r>
      <w:r w:rsidR="00665574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  <w:r w:rsidR="00C331B4" w:rsidRPr="1773A031">
        <w:rPr>
          <w:rFonts w:ascii="Arial Nova Light" w:hAnsi="Arial Nova Light"/>
          <w:sz w:val="28"/>
          <w:szCs w:val="28"/>
          <w:lang w:val="en-US"/>
        </w:rPr>
        <w:t>easy re</w:t>
      </w:r>
      <w:r w:rsidR="00CE2645" w:rsidRPr="1773A031">
        <w:rPr>
          <w:rFonts w:ascii="Arial Nova Light" w:hAnsi="Arial Nova Light"/>
          <w:sz w:val="28"/>
          <w:szCs w:val="28"/>
          <w:lang w:val="en-US"/>
        </w:rPr>
        <w:t>a</w:t>
      </w:r>
      <w:r w:rsidR="00C331B4" w:rsidRPr="1773A031">
        <w:rPr>
          <w:rFonts w:ascii="Arial Nova Light" w:hAnsi="Arial Nova Light"/>
          <w:sz w:val="28"/>
          <w:szCs w:val="28"/>
          <w:lang w:val="en-US"/>
        </w:rPr>
        <w:t>d</w:t>
      </w:r>
      <w:r w:rsidR="67D91660" w:rsidRPr="1773A031">
        <w:rPr>
          <w:rFonts w:ascii="Arial Nova Light" w:hAnsi="Arial Nova Light"/>
          <w:sz w:val="28"/>
          <w:szCs w:val="28"/>
          <w:lang w:val="en-US"/>
        </w:rPr>
        <w:t>;</w:t>
      </w:r>
      <w:r w:rsidR="006604C2" w:rsidRPr="1773A031">
        <w:rPr>
          <w:rFonts w:ascii="Arial Nova Light" w:hAnsi="Arial Nova Light"/>
          <w:sz w:val="28"/>
          <w:szCs w:val="28"/>
          <w:lang w:val="en-US"/>
        </w:rPr>
        <w:t xml:space="preserve"> large print</w:t>
      </w:r>
      <w:r w:rsidR="4F95BA8E" w:rsidRPr="1773A031">
        <w:rPr>
          <w:rFonts w:ascii="Arial Nova Light" w:hAnsi="Arial Nova Light"/>
          <w:sz w:val="28"/>
          <w:szCs w:val="28"/>
          <w:lang w:val="en-US"/>
        </w:rPr>
        <w:t>;</w:t>
      </w:r>
      <w:r w:rsidR="006604C2" w:rsidRPr="1773A031">
        <w:rPr>
          <w:rFonts w:ascii="Arial Nova Light" w:hAnsi="Arial Nova Light"/>
          <w:sz w:val="28"/>
          <w:szCs w:val="28"/>
          <w:lang w:val="en-US"/>
        </w:rPr>
        <w:t xml:space="preserve"> Braille translation </w:t>
      </w:r>
      <w:proofErr w:type="gramStart"/>
      <w:r w:rsidR="006604C2" w:rsidRPr="1773A031">
        <w:rPr>
          <w:rFonts w:ascii="Arial Nova Light" w:hAnsi="Arial Nova Light"/>
          <w:sz w:val="28"/>
          <w:szCs w:val="28"/>
          <w:lang w:val="en-US"/>
        </w:rPr>
        <w:t>and</w:t>
      </w:r>
      <w:r w:rsidR="072386D3" w:rsidRPr="1773A031">
        <w:rPr>
          <w:rFonts w:ascii="Arial Nova Light" w:hAnsi="Arial Nova Light"/>
          <w:sz w:val="28"/>
          <w:szCs w:val="28"/>
          <w:lang w:val="en-US"/>
        </w:rPr>
        <w:t>;</w:t>
      </w:r>
      <w:proofErr w:type="gramEnd"/>
      <w:r w:rsidR="006604C2" w:rsidRPr="1773A031">
        <w:rPr>
          <w:rFonts w:ascii="Arial Nova Light" w:hAnsi="Arial Nova Light"/>
          <w:sz w:val="28"/>
          <w:szCs w:val="28"/>
          <w:lang w:val="en-US"/>
        </w:rPr>
        <w:t xml:space="preserve"> </w:t>
      </w:r>
      <w:r w:rsidR="00305012" w:rsidRPr="1773A031">
        <w:rPr>
          <w:rFonts w:ascii="Arial Nova Light" w:hAnsi="Arial Nova Light"/>
          <w:sz w:val="28"/>
          <w:szCs w:val="28"/>
          <w:lang w:val="en-US"/>
        </w:rPr>
        <w:t xml:space="preserve">BSL translation. We do recognize that this would </w:t>
      </w:r>
      <w:r w:rsidR="00266B71" w:rsidRPr="1773A031">
        <w:rPr>
          <w:rFonts w:ascii="Arial Nova Light" w:hAnsi="Arial Nova Light"/>
          <w:sz w:val="28"/>
          <w:szCs w:val="28"/>
          <w:lang w:val="en-US"/>
        </w:rPr>
        <w:t xml:space="preserve">mean additional costs </w:t>
      </w:r>
      <w:r w:rsidR="00B137A7" w:rsidRPr="1773A031">
        <w:rPr>
          <w:rFonts w:ascii="Arial Nova Light" w:hAnsi="Arial Nova Light"/>
          <w:sz w:val="28"/>
          <w:szCs w:val="28"/>
        </w:rPr>
        <w:t xml:space="preserve">and the Government should carefully consider mitigating these costs as a transitional </w:t>
      </w:r>
      <w:r w:rsidR="007E64EB" w:rsidRPr="1773A031">
        <w:rPr>
          <w:rFonts w:ascii="Arial Nova Light" w:hAnsi="Arial Nova Light"/>
          <w:sz w:val="28"/>
          <w:szCs w:val="28"/>
        </w:rPr>
        <w:t>measure. We</w:t>
      </w:r>
      <w:r w:rsidR="00B904A4" w:rsidRPr="1773A031">
        <w:rPr>
          <w:rFonts w:ascii="Arial Nova Light" w:hAnsi="Arial Nova Light"/>
          <w:sz w:val="28"/>
          <w:szCs w:val="28"/>
        </w:rPr>
        <w:t xml:space="preserve"> submitted our response to the UK Government based on our members views. </w:t>
      </w:r>
    </w:p>
    <w:p w14:paraId="369CF89C" w14:textId="0E4ABDCD" w:rsidR="1773A031" w:rsidRDefault="1773A031" w:rsidP="1773A031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</w:p>
    <w:p w14:paraId="5B368FAA" w14:textId="3214286E" w:rsidR="0072639F" w:rsidRDefault="00546A8E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>
        <w:rPr>
          <w:rFonts w:ascii="Arial Nova Light" w:hAnsi="Arial Nova Light"/>
          <w:b/>
          <w:bCs/>
          <w:sz w:val="36"/>
          <w:szCs w:val="36"/>
          <w:lang w:val="en-US"/>
        </w:rPr>
        <w:t>Thistle Assistance</w:t>
      </w:r>
    </w:p>
    <w:p w14:paraId="5AF7F134" w14:textId="001FE356" w:rsid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b/>
          <w:bCs/>
          <w:sz w:val="28"/>
          <w:szCs w:val="28"/>
          <w:lang w:val="en-US"/>
        </w:rPr>
        <w:t>What did we ask?</w:t>
      </w:r>
    </w:p>
    <w:p w14:paraId="7D74327E" w14:textId="073CEE89" w:rsidR="00596D87" w:rsidRDefault="00596D87" w:rsidP="1773A031">
      <w:pPr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We were asked by Transport Scotland to conduct a survey on disabled </w:t>
      </w:r>
      <w:r w:rsidR="1F97D738" w:rsidRPr="1773A031">
        <w:rPr>
          <w:rFonts w:ascii="Arial Nova Light" w:hAnsi="Arial Nova Light" w:cs="Arial"/>
          <w:sz w:val="28"/>
          <w:szCs w:val="28"/>
          <w:lang w:val="en-US"/>
        </w:rPr>
        <w:t>people's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knowledge of</w:t>
      </w:r>
      <w:r w:rsidR="70C5A9FC" w:rsidRPr="1773A031">
        <w:rPr>
          <w:rFonts w:ascii="Arial Nova Light" w:hAnsi="Arial Nova Light" w:cs="Arial"/>
          <w:sz w:val="28"/>
          <w:szCs w:val="28"/>
          <w:lang w:val="en-US"/>
        </w:rPr>
        <w:t>,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an</w:t>
      </w:r>
      <w:r w:rsidR="005079F5" w:rsidRPr="1773A031">
        <w:rPr>
          <w:rFonts w:ascii="Arial Nova Light" w:hAnsi="Arial Nova Light" w:cs="Arial"/>
          <w:sz w:val="28"/>
          <w:szCs w:val="28"/>
          <w:lang w:val="en-US"/>
        </w:rPr>
        <w:t>d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experiences</w:t>
      </w:r>
      <w:r w:rsidR="060959ED" w:rsidRPr="1773A031">
        <w:rPr>
          <w:rFonts w:ascii="Arial Nova Light" w:hAnsi="Arial Nova Light" w:cs="Arial"/>
          <w:sz w:val="28"/>
          <w:szCs w:val="28"/>
          <w:lang w:val="en-US"/>
        </w:rPr>
        <w:t>,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when using Thistle Assistance. </w:t>
      </w:r>
    </w:p>
    <w:p w14:paraId="6A4D4D9A" w14:textId="301E3233" w:rsidR="00596D87" w:rsidRDefault="00596D87" w:rsidP="00596D87">
      <w:pPr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Our survey was 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developed</w:t>
      </w:r>
      <w:proofErr w:type="gramEnd"/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in conjunction with </w:t>
      </w:r>
      <w:proofErr w:type="spellStart"/>
      <w:r w:rsidRPr="1773A031">
        <w:rPr>
          <w:rFonts w:ascii="Arial Nova Light" w:hAnsi="Arial Nova Light" w:cs="Arial"/>
          <w:sz w:val="28"/>
          <w:szCs w:val="28"/>
          <w:lang w:val="en-US"/>
        </w:rPr>
        <w:t>SESTrans</w:t>
      </w:r>
      <w:proofErr w:type="spellEnd"/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who administ</w:t>
      </w:r>
      <w:r w:rsidR="1D4B890C" w:rsidRPr="1773A031">
        <w:rPr>
          <w:rFonts w:ascii="Arial Nova Light" w:hAnsi="Arial Nova Light" w:cs="Arial"/>
          <w:sz w:val="28"/>
          <w:szCs w:val="28"/>
          <w:lang w:val="en-US"/>
        </w:rPr>
        <w:t>er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the Thistle Assistance scheme. </w:t>
      </w:r>
    </w:p>
    <w:p w14:paraId="3CFF840F" w14:textId="77777777" w:rsid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2EC4CAF1" w14:textId="0E01CD51" w:rsid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>
        <w:rPr>
          <w:rFonts w:ascii="Arial Nova Light" w:hAnsi="Arial Nova Light"/>
          <w:b/>
          <w:bCs/>
          <w:sz w:val="28"/>
          <w:szCs w:val="28"/>
          <w:lang w:val="en-US"/>
        </w:rPr>
        <w:t>What were the results?</w:t>
      </w:r>
    </w:p>
    <w:p w14:paraId="2008F593" w14:textId="59BDE067" w:rsidR="00D461B0" w:rsidRPr="00D461B0" w:rsidRDefault="00D461B0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The key </w:t>
      </w:r>
      <w:r w:rsidR="00C2335E" w:rsidRPr="1773A031">
        <w:rPr>
          <w:rFonts w:ascii="Arial Nova Light" w:hAnsi="Arial Nova Light"/>
          <w:sz w:val="28"/>
          <w:szCs w:val="28"/>
          <w:lang w:val="en-US"/>
        </w:rPr>
        <w:t xml:space="preserve">things we found </w:t>
      </w:r>
      <w:r w:rsidR="2FB3D138" w:rsidRPr="1773A031">
        <w:rPr>
          <w:rFonts w:ascii="Arial Nova Light" w:hAnsi="Arial Nova Light"/>
          <w:sz w:val="28"/>
          <w:szCs w:val="28"/>
          <w:lang w:val="en-US"/>
        </w:rPr>
        <w:t xml:space="preserve">out </w:t>
      </w:r>
      <w:r w:rsidR="00C2335E" w:rsidRPr="1773A031">
        <w:rPr>
          <w:rFonts w:ascii="Arial Nova Light" w:hAnsi="Arial Nova Light"/>
          <w:sz w:val="28"/>
          <w:szCs w:val="28"/>
          <w:lang w:val="en-US"/>
        </w:rPr>
        <w:t>were that</w:t>
      </w:r>
      <w:r w:rsidR="004847B1" w:rsidRPr="1773A031">
        <w:rPr>
          <w:rFonts w:ascii="Arial Nova Light" w:hAnsi="Arial Nova Light"/>
          <w:sz w:val="28"/>
          <w:szCs w:val="28"/>
          <w:lang w:val="en-US"/>
        </w:rPr>
        <w:t>:</w:t>
      </w:r>
    </w:p>
    <w:p w14:paraId="4459C4F6" w14:textId="11789663" w:rsidR="00D461B0" w:rsidRDefault="00D461B0" w:rsidP="00D461B0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Most disabled people (64%) use the National Entitlement Card and only 1 in 10 use Thistle 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Assistance</w:t>
      </w:r>
      <w:r w:rsidR="02D3BEBA" w:rsidRPr="1773A031">
        <w:rPr>
          <w:rFonts w:ascii="Arial Nova Light" w:hAnsi="Arial Nova Light" w:cs="Arial"/>
          <w:sz w:val="28"/>
          <w:szCs w:val="28"/>
          <w:lang w:val="en-US"/>
        </w:rPr>
        <w:t>;</w:t>
      </w:r>
      <w:proofErr w:type="gramEnd"/>
    </w:p>
    <w:p w14:paraId="42E5F1BA" w14:textId="5A2E0EDB" w:rsidR="00D461B0" w:rsidRDefault="00D461B0" w:rsidP="00D461B0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7 out of 10 disabled people haven’t heard of Thistle 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Assistance</w:t>
      </w:r>
      <w:r w:rsidR="6A24D434" w:rsidRPr="1773A031">
        <w:rPr>
          <w:rFonts w:ascii="Arial Nova Light" w:hAnsi="Arial Nova Light" w:cs="Arial"/>
          <w:sz w:val="28"/>
          <w:szCs w:val="28"/>
          <w:lang w:val="en-US"/>
        </w:rPr>
        <w:t>;</w:t>
      </w:r>
      <w:proofErr w:type="gramEnd"/>
    </w:p>
    <w:p w14:paraId="0A7736AE" w14:textId="0700C4C7" w:rsidR="00D461B0" w:rsidRDefault="00D461B0" w:rsidP="00D461B0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>When using Thistle Assistance</w:t>
      </w:r>
      <w:r w:rsidR="7B1D022F" w:rsidRPr="1773A031">
        <w:rPr>
          <w:rFonts w:ascii="Arial Nova Light" w:hAnsi="Arial Nova Light" w:cs="Arial"/>
          <w:sz w:val="28"/>
          <w:szCs w:val="28"/>
          <w:lang w:val="en-US"/>
        </w:rPr>
        <w:t>,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the most common place people use</w:t>
      </w:r>
      <w:r w:rsidR="3378E66F" w:rsidRPr="1773A031">
        <w:rPr>
          <w:rFonts w:ascii="Arial Nova Light" w:hAnsi="Arial Nova Light" w:cs="Arial"/>
          <w:sz w:val="28"/>
          <w:szCs w:val="28"/>
          <w:lang w:val="en-US"/>
        </w:rPr>
        <w:t>d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the scheme </w:t>
      </w:r>
      <w:r w:rsidR="4B48287F" w:rsidRPr="1773A031">
        <w:rPr>
          <w:rFonts w:ascii="Arial Nova Light" w:hAnsi="Arial Nova Light" w:cs="Arial"/>
          <w:sz w:val="28"/>
          <w:szCs w:val="28"/>
          <w:lang w:val="en-US"/>
        </w:rPr>
        <w:t>was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when travelling by bus</w:t>
      </w:r>
      <w:r w:rsidR="2F213334" w:rsidRPr="1773A031">
        <w:rPr>
          <w:rFonts w:ascii="Arial Nova Light" w:hAnsi="Arial Nova Light" w:cs="Arial"/>
          <w:sz w:val="28"/>
          <w:szCs w:val="28"/>
          <w:lang w:val="en-US"/>
        </w:rPr>
        <w:t>,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with 6 out of 10 people using 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it</w:t>
      </w:r>
      <w:r w:rsidR="7F36CE3A" w:rsidRPr="1773A031">
        <w:rPr>
          <w:rFonts w:ascii="Arial Nova Light" w:hAnsi="Arial Nova Light" w:cs="Arial"/>
          <w:sz w:val="28"/>
          <w:szCs w:val="28"/>
          <w:lang w:val="en-US"/>
        </w:rPr>
        <w:t>;</w:t>
      </w:r>
      <w:proofErr w:type="gramEnd"/>
    </w:p>
    <w:p w14:paraId="1A7956FA" w14:textId="77777777" w:rsidR="00D461B0" w:rsidRPr="001476B4" w:rsidRDefault="00D461B0" w:rsidP="00D461B0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lastRenderedPageBreak/>
        <w:t>Over 4 in 10 (44%) of respondents said they didn’t use it at all when travelling and roughly 1 in 10 (12%) said they use it every time they travel.</w:t>
      </w:r>
    </w:p>
    <w:p w14:paraId="1AC882DF" w14:textId="4389ACE2" w:rsidR="00546A8E" w:rsidRPr="004847B1" w:rsidRDefault="004847B1" w:rsidP="1773A03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>Overall</w:t>
      </w:r>
      <w:r w:rsidR="00F26699" w:rsidRPr="1773A031">
        <w:rPr>
          <w:rFonts w:ascii="Arial Nova Light" w:hAnsi="Arial Nova Light"/>
          <w:sz w:val="28"/>
          <w:szCs w:val="28"/>
          <w:lang w:val="en-US"/>
        </w:rPr>
        <w:t>,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 most people who responded </w:t>
      </w:r>
      <w:r w:rsidR="0031178B" w:rsidRPr="1773A031">
        <w:rPr>
          <w:rFonts w:ascii="Arial Nova Light" w:hAnsi="Arial Nova Light"/>
          <w:sz w:val="28"/>
          <w:szCs w:val="28"/>
          <w:lang w:val="en-US"/>
        </w:rPr>
        <w:t>d</w:t>
      </w:r>
      <w:r w:rsidR="0EAC7A68" w:rsidRPr="1773A031">
        <w:rPr>
          <w:rFonts w:ascii="Arial Nova Light" w:hAnsi="Arial Nova Light"/>
          <w:sz w:val="28"/>
          <w:szCs w:val="28"/>
          <w:lang w:val="en-US"/>
        </w:rPr>
        <w:t xml:space="preserve">id </w:t>
      </w:r>
      <w:proofErr w:type="spellStart"/>
      <w:proofErr w:type="gramStart"/>
      <w:r w:rsidR="0EAC7A68" w:rsidRPr="1773A031">
        <w:rPr>
          <w:rFonts w:ascii="Arial Nova Light" w:hAnsi="Arial Nova Light"/>
          <w:sz w:val="28"/>
          <w:szCs w:val="28"/>
          <w:lang w:val="en-US"/>
        </w:rPr>
        <w:t>not</w:t>
      </w:r>
      <w:r w:rsidR="0031178B" w:rsidRPr="1773A031">
        <w:rPr>
          <w:rFonts w:ascii="Arial Nova Light" w:hAnsi="Arial Nova Light"/>
          <w:sz w:val="28"/>
          <w:szCs w:val="28"/>
          <w:lang w:val="en-US"/>
        </w:rPr>
        <w:t>use</w:t>
      </w:r>
      <w:proofErr w:type="spellEnd"/>
      <w:proofErr w:type="gramEnd"/>
      <w:r w:rsidR="0031178B" w:rsidRPr="1773A031">
        <w:rPr>
          <w:rFonts w:ascii="Arial Nova Light" w:hAnsi="Arial Nova Light"/>
          <w:sz w:val="28"/>
          <w:szCs w:val="28"/>
          <w:lang w:val="en-US"/>
        </w:rPr>
        <w:t xml:space="preserve"> Thistle Assistance and </w:t>
      </w:r>
      <w:r w:rsidR="00F42F0D" w:rsidRPr="1773A031">
        <w:rPr>
          <w:rFonts w:ascii="Arial Nova Light" w:hAnsi="Arial Nova Light"/>
          <w:sz w:val="28"/>
          <w:szCs w:val="28"/>
          <w:lang w:val="en-US"/>
        </w:rPr>
        <w:t>w</w:t>
      </w:r>
      <w:r w:rsidR="0042683C" w:rsidRPr="1773A031">
        <w:rPr>
          <w:rFonts w:ascii="Arial Nova Light" w:hAnsi="Arial Nova Light"/>
          <w:sz w:val="28"/>
          <w:szCs w:val="28"/>
          <w:lang w:val="en-US"/>
        </w:rPr>
        <w:t>hen people did</w:t>
      </w:r>
      <w:r w:rsidR="212270A7" w:rsidRPr="1773A031">
        <w:rPr>
          <w:rFonts w:ascii="Arial Nova Light" w:hAnsi="Arial Nova Light"/>
          <w:sz w:val="28"/>
          <w:szCs w:val="28"/>
          <w:lang w:val="en-US"/>
        </w:rPr>
        <w:t>,</w:t>
      </w:r>
      <w:r w:rsidR="0042683C" w:rsidRPr="1773A031">
        <w:rPr>
          <w:rFonts w:ascii="Arial Nova Light" w:hAnsi="Arial Nova Light"/>
          <w:sz w:val="28"/>
          <w:szCs w:val="28"/>
          <w:lang w:val="en-US"/>
        </w:rPr>
        <w:t xml:space="preserve"> it wasn’t always recognized by transport staff. </w:t>
      </w:r>
      <w:r w:rsidR="009373D1" w:rsidRPr="1773A031">
        <w:rPr>
          <w:rFonts w:ascii="Arial Nova Light" w:hAnsi="Arial Nova Light" w:cs="Arial"/>
          <w:sz w:val="28"/>
          <w:szCs w:val="28"/>
          <w:lang w:val="en-US"/>
        </w:rPr>
        <w:t xml:space="preserve">The lack of recognition of the scheme may at times reduce the chances of someone using it with one member saying they felt “scared to use it.” </w:t>
      </w:r>
    </w:p>
    <w:p w14:paraId="67B3D9FF" w14:textId="13BA227C" w:rsidR="00546A8E" w:rsidRPr="004847B1" w:rsidRDefault="009373D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>Greater awareness of the scheme and understanding of its potential by transport staff would be beneficial</w:t>
      </w:r>
      <w:r w:rsidR="04195A0F" w:rsidRPr="1773A031">
        <w:rPr>
          <w:rFonts w:ascii="Arial Nova Light" w:hAnsi="Arial Nova Light" w:cs="Arial"/>
          <w:sz w:val="28"/>
          <w:szCs w:val="28"/>
          <w:lang w:val="en-US"/>
        </w:rPr>
        <w:t>.</w:t>
      </w:r>
    </w:p>
    <w:p w14:paraId="2DF46E49" w14:textId="64254485" w:rsidR="00546A8E" w:rsidRPr="003821F4" w:rsidRDefault="003821F4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 xml:space="preserve">Our full findings can be found here: </w:t>
      </w:r>
      <w:hyperlink r:id="rId12">
        <w:r w:rsidR="003A7B50" w:rsidRPr="1773A031">
          <w:rPr>
            <w:rStyle w:val="Hyperlink"/>
            <w:rFonts w:ascii="Arial Nova Light" w:hAnsi="Arial Nova Light"/>
            <w:sz w:val="28"/>
            <w:szCs w:val="28"/>
          </w:rPr>
          <w:t>Fact Sheet: Thistle Assistance - Disability Equality Scotland</w:t>
        </w:r>
      </w:hyperlink>
    </w:p>
    <w:p w14:paraId="266C192F" w14:textId="6038851D" w:rsidR="1773A031" w:rsidRDefault="1773A031" w:rsidP="1773A031">
      <w:pPr>
        <w:spacing w:before="120" w:after="120" w:line="240" w:lineRule="auto"/>
        <w:rPr>
          <w:rFonts w:ascii="Arial Nova Light" w:hAnsi="Arial Nova Light"/>
          <w:sz w:val="28"/>
          <w:szCs w:val="28"/>
        </w:rPr>
      </w:pPr>
    </w:p>
    <w:p w14:paraId="11EA9400" w14:textId="5FC1FC43" w:rsid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36"/>
          <w:szCs w:val="36"/>
          <w:lang w:val="en-US"/>
        </w:rPr>
      </w:pPr>
      <w:r>
        <w:rPr>
          <w:rFonts w:ascii="Arial Nova Light" w:hAnsi="Arial Nova Light"/>
          <w:b/>
          <w:bCs/>
          <w:sz w:val="36"/>
          <w:szCs w:val="36"/>
          <w:lang w:val="en-US"/>
        </w:rPr>
        <w:t>Disability Hate Crime</w:t>
      </w:r>
    </w:p>
    <w:p w14:paraId="73C9408C" w14:textId="4C928810" w:rsid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1773A031">
        <w:rPr>
          <w:rFonts w:ascii="Arial Nova Light" w:hAnsi="Arial Nova Light"/>
          <w:b/>
          <w:bCs/>
          <w:sz w:val="28"/>
          <w:szCs w:val="28"/>
          <w:lang w:val="en-US"/>
        </w:rPr>
        <w:t>What did we ask?</w:t>
      </w:r>
    </w:p>
    <w:p w14:paraId="7F9C51B9" w14:textId="1BCF1B5B" w:rsidR="00AF3EF2" w:rsidRDefault="00FC05B1" w:rsidP="00AF3EF2">
      <w:pPr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In 2024 the</w:t>
      </w:r>
      <w:r w:rsidR="00AF3EF2" w:rsidRPr="1773A031">
        <w:rPr>
          <w:rFonts w:ascii="Arial Nova Light" w:hAnsi="Arial Nova Light" w:cs="Arial"/>
          <w:sz w:val="28"/>
          <w:szCs w:val="28"/>
          <w:lang w:val="en-US"/>
        </w:rPr>
        <w:t xml:space="preserve"> Hate Crime </w:t>
      </w:r>
      <w:r>
        <w:rPr>
          <w:rFonts w:ascii="Arial Nova Light" w:hAnsi="Arial Nova Light" w:cs="Arial"/>
          <w:sz w:val="28"/>
          <w:szCs w:val="28"/>
          <w:lang w:val="en-US"/>
        </w:rPr>
        <w:t xml:space="preserve">and Public Order Scotland Act came into effect. </w:t>
      </w:r>
      <w:r w:rsidR="004C6FAC">
        <w:rPr>
          <w:rFonts w:ascii="Arial Nova Light" w:hAnsi="Arial Nova Light" w:cs="Arial"/>
          <w:sz w:val="28"/>
          <w:szCs w:val="28"/>
          <w:lang w:val="en-US"/>
        </w:rPr>
        <w:t xml:space="preserve">In summer 2024 we did a </w:t>
      </w:r>
      <w:proofErr w:type="gramStart"/>
      <w:r w:rsidR="004C6FAC">
        <w:rPr>
          <w:rFonts w:ascii="Arial Nova Light" w:hAnsi="Arial Nova Light" w:cs="Arial"/>
          <w:sz w:val="28"/>
          <w:szCs w:val="28"/>
          <w:lang w:val="en-US"/>
        </w:rPr>
        <w:t>members</w:t>
      </w:r>
      <w:proofErr w:type="gramEnd"/>
      <w:r w:rsidR="004C6FAC">
        <w:rPr>
          <w:rFonts w:ascii="Arial Nova Light" w:hAnsi="Arial Nova Light" w:cs="Arial"/>
          <w:sz w:val="28"/>
          <w:szCs w:val="28"/>
          <w:lang w:val="en-US"/>
        </w:rPr>
        <w:t xml:space="preserve"> question about disabled people’s experiences and understanding of hate crime. </w:t>
      </w:r>
    </w:p>
    <w:p w14:paraId="2AF82EBA" w14:textId="4F63D842" w:rsidR="00AF3EF2" w:rsidRDefault="00AF3EF2" w:rsidP="00AF3EF2">
      <w:pPr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>As a year has now passed, we wanted to learn if anything had changed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, in particular</w:t>
      </w:r>
      <w:r w:rsidR="7394F694" w:rsidRPr="1773A031">
        <w:rPr>
          <w:rFonts w:ascii="Arial Nova Light" w:hAnsi="Arial Nova Light" w:cs="Arial"/>
          <w:sz w:val="28"/>
          <w:szCs w:val="28"/>
          <w:lang w:val="en-US"/>
        </w:rPr>
        <w:t>,</w:t>
      </w: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people’s</w:t>
      </w:r>
      <w:proofErr w:type="gramEnd"/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 understanding of what hate crime is and how it affects disabled people. DES also has a role in promoting the Hate Crime Charter on public transport and we wanted to find out whether there has been a change in awareness.</w:t>
      </w:r>
    </w:p>
    <w:p w14:paraId="475AC09E" w14:textId="77777777" w:rsidR="00AF3EF2" w:rsidRPr="00546A8E" w:rsidRDefault="00AF3EF2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</w:p>
    <w:p w14:paraId="3AE794DC" w14:textId="7ABA6F35" w:rsidR="00546A8E" w:rsidRDefault="00546A8E">
      <w:pPr>
        <w:spacing w:before="120" w:after="120" w:line="240" w:lineRule="auto"/>
        <w:rPr>
          <w:rFonts w:ascii="Arial Nova Light" w:hAnsi="Arial Nova Light"/>
          <w:b/>
          <w:bCs/>
          <w:sz w:val="28"/>
          <w:szCs w:val="28"/>
          <w:lang w:val="en-US"/>
        </w:rPr>
      </w:pPr>
      <w:r w:rsidRPr="00546A8E">
        <w:rPr>
          <w:rFonts w:ascii="Arial Nova Light" w:hAnsi="Arial Nova Light"/>
          <w:b/>
          <w:bCs/>
          <w:sz w:val="28"/>
          <w:szCs w:val="28"/>
          <w:lang w:val="en-US"/>
        </w:rPr>
        <w:t>What were the results?</w:t>
      </w:r>
    </w:p>
    <w:p w14:paraId="5A349172" w14:textId="4D6152EF" w:rsidR="006B5AB1" w:rsidRDefault="006B5AB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t>Key findings were:</w:t>
      </w:r>
    </w:p>
    <w:p w14:paraId="4AA7B63D" w14:textId="658806CA" w:rsidR="006B5AB1" w:rsidRPr="001476B4" w:rsidRDefault="006B5AB1" w:rsidP="006B5AB1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Most of our respondents identified that a hate crime is the targeting of members of a group because of a perceived difference due to a protected characteristic. The most common response concerned a reference to disability, race and 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sexuality</w:t>
      </w:r>
      <w:r w:rsidR="75B986EA" w:rsidRPr="1773A031">
        <w:rPr>
          <w:rFonts w:ascii="Arial Nova Light" w:hAnsi="Arial Nova Light" w:cs="Arial"/>
          <w:sz w:val="28"/>
          <w:szCs w:val="28"/>
          <w:lang w:val="en-US"/>
        </w:rPr>
        <w:t>;</w:t>
      </w:r>
      <w:proofErr w:type="gramEnd"/>
    </w:p>
    <w:p w14:paraId="1F071230" w14:textId="77777777" w:rsidR="006B5AB1" w:rsidRPr="001476B4" w:rsidRDefault="006B5AB1" w:rsidP="006B5AB1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61F2D24A">
        <w:rPr>
          <w:rFonts w:ascii="Arial Nova Light" w:hAnsi="Arial Nova Light" w:cs="Arial"/>
          <w:sz w:val="28"/>
          <w:szCs w:val="28"/>
          <w:lang w:val="en-US"/>
        </w:rPr>
        <w:t>Respondents said that the most common type of behavior they could think of which could constitute a hate crime was a difference in treatment, because of a perceived difference and very often this included verbal abuse.</w:t>
      </w:r>
    </w:p>
    <w:p w14:paraId="58E9A85B" w14:textId="51F6AC11" w:rsidR="006B5AB1" w:rsidRDefault="006B5AB1" w:rsidP="006B5AB1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lastRenderedPageBreak/>
        <w:t xml:space="preserve">About 40% of respondents said they were worried about witnessing, or being a victim of a hate crime, while travelling on public </w:t>
      </w:r>
      <w:proofErr w:type="gramStart"/>
      <w:r w:rsidRPr="1773A031">
        <w:rPr>
          <w:rFonts w:ascii="Arial Nova Light" w:hAnsi="Arial Nova Light" w:cs="Arial"/>
          <w:sz w:val="28"/>
          <w:szCs w:val="28"/>
          <w:lang w:val="en-US"/>
        </w:rPr>
        <w:t>transport</w:t>
      </w:r>
      <w:r w:rsidR="0A8DE635" w:rsidRPr="1773A031">
        <w:rPr>
          <w:rFonts w:ascii="Arial Nova Light" w:hAnsi="Arial Nova Light" w:cs="Arial"/>
          <w:sz w:val="28"/>
          <w:szCs w:val="28"/>
          <w:lang w:val="en-US"/>
        </w:rPr>
        <w:t>;</w:t>
      </w:r>
      <w:proofErr w:type="gramEnd"/>
    </w:p>
    <w:p w14:paraId="6D517A13" w14:textId="2E796C18" w:rsidR="006B5AB1" w:rsidRDefault="006B5AB1" w:rsidP="006B5AB1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 w:rsidRPr="1773A031">
        <w:rPr>
          <w:rFonts w:ascii="Arial Nova Light" w:hAnsi="Arial Nova Light" w:cs="Arial"/>
          <w:sz w:val="28"/>
          <w:szCs w:val="28"/>
          <w:lang w:val="en-US"/>
        </w:rPr>
        <w:t xml:space="preserve">36% said they worried about this before getting on public transport and the remaining 24% said it would be after they got off. </w:t>
      </w:r>
    </w:p>
    <w:p w14:paraId="69C52568" w14:textId="77777777" w:rsidR="006B5AB1" w:rsidRPr="001476B4" w:rsidRDefault="006B5AB1" w:rsidP="006B5AB1">
      <w:pPr>
        <w:pStyle w:val="ListParagraph"/>
        <w:numPr>
          <w:ilvl w:val="0"/>
          <w:numId w:val="4"/>
        </w:numPr>
        <w:spacing w:after="0" w:line="240" w:lineRule="auto"/>
        <w:rPr>
          <w:rFonts w:ascii="Arial Nova Light" w:hAnsi="Arial Nova Light" w:cs="Arial"/>
          <w:sz w:val="28"/>
          <w:szCs w:val="28"/>
          <w:lang w:val="en-US"/>
        </w:rPr>
      </w:pPr>
      <w:r>
        <w:rPr>
          <w:rFonts w:ascii="Arial Nova Light" w:hAnsi="Arial Nova Light" w:cs="Arial"/>
          <w:sz w:val="28"/>
          <w:szCs w:val="28"/>
          <w:lang w:val="en-US"/>
        </w:rPr>
        <w:t>62% said they had not heard of the National hate Crime Charter.</w:t>
      </w:r>
    </w:p>
    <w:p w14:paraId="01844716" w14:textId="057E8EA2" w:rsidR="006B5AB1" w:rsidRDefault="002302CA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t xml:space="preserve"> </w:t>
      </w:r>
      <w:r w:rsidR="00651A75">
        <w:rPr>
          <w:rFonts w:ascii="Arial Nova Light" w:hAnsi="Arial Nova Light"/>
          <w:sz w:val="28"/>
          <w:szCs w:val="28"/>
          <w:lang w:val="en-US"/>
        </w:rPr>
        <w:t xml:space="preserve">When identifying what makes an incident a potential hate crime the most common response was </w:t>
      </w:r>
      <w:r w:rsidR="00BF0526">
        <w:rPr>
          <w:rFonts w:ascii="Arial Nova Light" w:hAnsi="Arial Nova Light"/>
          <w:sz w:val="28"/>
          <w:szCs w:val="28"/>
          <w:lang w:val="en-US"/>
        </w:rPr>
        <w:t xml:space="preserve">that a person was targeted due to a protected </w:t>
      </w:r>
      <w:r w:rsidR="00EC51B2">
        <w:rPr>
          <w:rFonts w:ascii="Arial Nova Light" w:hAnsi="Arial Nova Light"/>
          <w:sz w:val="28"/>
          <w:szCs w:val="28"/>
          <w:lang w:val="en-US"/>
        </w:rPr>
        <w:t>characteristic(</w:t>
      </w:r>
      <w:r w:rsidR="00BF0526">
        <w:rPr>
          <w:rFonts w:ascii="Arial Nova Light" w:hAnsi="Arial Nova Light"/>
          <w:sz w:val="28"/>
          <w:szCs w:val="28"/>
          <w:lang w:val="en-US"/>
        </w:rPr>
        <w:t>s)</w:t>
      </w:r>
      <w:r w:rsidR="00EC51B2">
        <w:rPr>
          <w:rFonts w:ascii="Arial Nova Light" w:hAnsi="Arial Nova Light"/>
          <w:sz w:val="28"/>
          <w:szCs w:val="28"/>
          <w:lang w:val="en-US"/>
        </w:rPr>
        <w:t xml:space="preserve"> which they had.</w:t>
      </w:r>
      <w:r w:rsidR="00B80D43">
        <w:rPr>
          <w:rFonts w:ascii="Arial Nova Light" w:hAnsi="Arial Nova Light"/>
          <w:sz w:val="28"/>
          <w:szCs w:val="28"/>
          <w:lang w:val="en-US"/>
        </w:rPr>
        <w:t xml:space="preserve"> Quotes included:</w:t>
      </w:r>
    </w:p>
    <w:p w14:paraId="26283491" w14:textId="77777777" w:rsidR="00B80D43" w:rsidRDefault="00B80D43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</w:p>
    <w:p w14:paraId="2D709427" w14:textId="25E8FC44" w:rsidR="00B80D43" w:rsidRDefault="00B80D43" w:rsidP="00C351A8">
      <w:pPr>
        <w:ind w:firstLine="720"/>
        <w:rPr>
          <w:rFonts w:ascii="Arial Nova Light" w:hAnsi="Arial Nova Light" w:cs="Arial"/>
          <w:sz w:val="32"/>
          <w:szCs w:val="32"/>
        </w:rPr>
      </w:pPr>
      <w:r w:rsidRPr="1773A031">
        <w:rPr>
          <w:rFonts w:ascii="Arial Nova Light" w:hAnsi="Arial Nova Light" w:cs="Arial"/>
          <w:sz w:val="32"/>
          <w:szCs w:val="32"/>
        </w:rPr>
        <w:t xml:space="preserve">“The perpetrator hates the person/people they are targeting </w:t>
      </w:r>
      <w:r>
        <w:tab/>
      </w:r>
      <w:r w:rsidRPr="1773A031">
        <w:rPr>
          <w:rFonts w:ascii="Arial Nova Light" w:hAnsi="Arial Nova Light" w:cs="Arial"/>
          <w:sz w:val="32"/>
          <w:szCs w:val="32"/>
        </w:rPr>
        <w:t>due to their race, sexual orientation, religion or disability.</w:t>
      </w:r>
    </w:p>
    <w:p w14:paraId="52F064C6" w14:textId="77777777" w:rsidR="00B80D43" w:rsidRDefault="00B80D43" w:rsidP="00B80D43">
      <w:pPr>
        <w:ind w:firstLine="720"/>
        <w:rPr>
          <w:rFonts w:ascii="Arial Nova Light" w:hAnsi="Arial Nova Light" w:cs="Arial"/>
          <w:sz w:val="32"/>
          <w:szCs w:val="32"/>
        </w:rPr>
      </w:pPr>
      <w:r w:rsidRPr="1773A031">
        <w:rPr>
          <w:rFonts w:ascii="Arial Nova Light" w:hAnsi="Arial Nova Light" w:cs="Arial"/>
          <w:sz w:val="32"/>
          <w:szCs w:val="32"/>
        </w:rPr>
        <w:t xml:space="preserve">“When a person is treated differently with detriment simply </w:t>
      </w:r>
      <w:r>
        <w:tab/>
      </w:r>
      <w:r w:rsidRPr="1773A031">
        <w:rPr>
          <w:rFonts w:ascii="Arial Nova Light" w:hAnsi="Arial Nova Light" w:cs="Arial"/>
          <w:sz w:val="32"/>
          <w:szCs w:val="32"/>
        </w:rPr>
        <w:t>because of our disability.”</w:t>
      </w:r>
    </w:p>
    <w:p w14:paraId="615993CC" w14:textId="1088BC8D" w:rsidR="1773A031" w:rsidRDefault="1773A031" w:rsidP="1773A031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</w:p>
    <w:p w14:paraId="088072EC" w14:textId="7D0EB398" w:rsidR="00B80D43" w:rsidRDefault="00B80D43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 w:rsidRPr="1773A031">
        <w:rPr>
          <w:rFonts w:ascii="Arial Nova Light" w:hAnsi="Arial Nova Light"/>
          <w:sz w:val="28"/>
          <w:szCs w:val="28"/>
          <w:lang w:val="en-US"/>
        </w:rPr>
        <w:t>In addition</w:t>
      </w:r>
      <w:r w:rsidR="4719E908" w:rsidRPr="1773A031">
        <w:rPr>
          <w:rFonts w:ascii="Arial Nova Light" w:hAnsi="Arial Nova Light"/>
          <w:sz w:val="28"/>
          <w:szCs w:val="28"/>
          <w:lang w:val="en-US"/>
        </w:rPr>
        <w:t>,</w:t>
      </w:r>
      <w:r w:rsidRPr="1773A031">
        <w:rPr>
          <w:rFonts w:ascii="Arial Nova Light" w:hAnsi="Arial Nova Light"/>
          <w:sz w:val="28"/>
          <w:szCs w:val="28"/>
          <w:lang w:val="en-US"/>
        </w:rPr>
        <w:t xml:space="preserve"> when it came to </w:t>
      </w:r>
      <w:r w:rsidR="00615295" w:rsidRPr="1773A031">
        <w:rPr>
          <w:rFonts w:ascii="Arial Nova Light" w:hAnsi="Arial Nova Light"/>
          <w:sz w:val="28"/>
          <w:szCs w:val="28"/>
          <w:lang w:val="en-US"/>
        </w:rPr>
        <w:t xml:space="preserve">behaviors which could result in a hate </w:t>
      </w:r>
      <w:proofErr w:type="gramStart"/>
      <w:r w:rsidR="00615295" w:rsidRPr="1773A031">
        <w:rPr>
          <w:rFonts w:ascii="Arial Nova Light" w:hAnsi="Arial Nova Light"/>
          <w:sz w:val="28"/>
          <w:szCs w:val="28"/>
          <w:lang w:val="en-US"/>
        </w:rPr>
        <w:t>crime</w:t>
      </w:r>
      <w:proofErr w:type="gramEnd"/>
      <w:r w:rsidR="00615295" w:rsidRPr="1773A031">
        <w:rPr>
          <w:rFonts w:ascii="Arial Nova Light" w:hAnsi="Arial Nova Light"/>
          <w:sz w:val="28"/>
          <w:szCs w:val="28"/>
          <w:lang w:val="en-US"/>
        </w:rPr>
        <w:t xml:space="preserve"> members said that verbal abuse or being treated differently by another person could be a hate crime if motivated by malice. </w:t>
      </w:r>
      <w:r w:rsidR="00B00C98" w:rsidRPr="1773A031">
        <w:rPr>
          <w:rFonts w:ascii="Arial Nova Light" w:hAnsi="Arial Nova Light"/>
          <w:sz w:val="28"/>
          <w:szCs w:val="28"/>
          <w:lang w:val="en-US"/>
        </w:rPr>
        <w:t>Members told us:</w:t>
      </w:r>
    </w:p>
    <w:p w14:paraId="7110891B" w14:textId="77777777" w:rsidR="00B00C98" w:rsidRDefault="00B00C98" w:rsidP="00B00C98">
      <w:pPr>
        <w:ind w:firstLine="720"/>
        <w:rPr>
          <w:rFonts w:ascii="Arial Nova Light" w:hAnsi="Arial Nova Light" w:cs="Arial"/>
          <w:sz w:val="32"/>
          <w:szCs w:val="32"/>
        </w:rPr>
      </w:pPr>
      <w:r w:rsidRPr="61F2D24A">
        <w:rPr>
          <w:rFonts w:ascii="Arial Nova Light" w:hAnsi="Arial Nova Light" w:cs="Arial"/>
          <w:sz w:val="32"/>
          <w:szCs w:val="32"/>
        </w:rPr>
        <w:t xml:space="preserve">“An action where some treats you differently and with the </w:t>
      </w:r>
      <w:r>
        <w:tab/>
      </w:r>
      <w:r>
        <w:tab/>
      </w:r>
      <w:r w:rsidRPr="61F2D24A">
        <w:rPr>
          <w:rFonts w:ascii="Arial Nova Light" w:hAnsi="Arial Nova Light" w:cs="Arial"/>
          <w:sz w:val="32"/>
          <w:szCs w:val="32"/>
        </w:rPr>
        <w:t xml:space="preserve">intention of conferring hate or discrimination based </w:t>
      </w:r>
      <w:proofErr w:type="spellStart"/>
      <w:r w:rsidRPr="61F2D24A">
        <w:rPr>
          <w:rFonts w:ascii="Arial Nova Light" w:hAnsi="Arial Nova Light" w:cs="Arial"/>
          <w:sz w:val="32"/>
          <w:szCs w:val="32"/>
        </w:rPr>
        <w:t>of</w:t>
      </w:r>
      <w:proofErr w:type="spellEnd"/>
      <w:r w:rsidRPr="61F2D24A">
        <w:rPr>
          <w:rFonts w:ascii="Arial Nova Light" w:hAnsi="Arial Nova Light" w:cs="Arial"/>
          <w:sz w:val="32"/>
          <w:szCs w:val="32"/>
        </w:rPr>
        <w:t xml:space="preserve"> your </w:t>
      </w:r>
      <w:r>
        <w:tab/>
      </w:r>
      <w:r w:rsidRPr="61F2D24A">
        <w:rPr>
          <w:rFonts w:ascii="Arial Nova Light" w:hAnsi="Arial Nova Light" w:cs="Arial"/>
          <w:sz w:val="32"/>
          <w:szCs w:val="32"/>
        </w:rPr>
        <w:t>condition or disability.”</w:t>
      </w:r>
    </w:p>
    <w:p w14:paraId="2268CA32" w14:textId="77777777" w:rsidR="00B00C98" w:rsidRDefault="00B00C98" w:rsidP="00B00C98">
      <w:pPr>
        <w:rPr>
          <w:rFonts w:ascii="Arial Nova Light" w:hAnsi="Arial Nova Light" w:cs="Arial"/>
          <w:sz w:val="32"/>
          <w:szCs w:val="32"/>
        </w:rPr>
      </w:pPr>
    </w:p>
    <w:p w14:paraId="29219D88" w14:textId="77777777" w:rsidR="00B00C98" w:rsidRDefault="00B00C98" w:rsidP="00B00C98">
      <w:pPr>
        <w:ind w:firstLine="720"/>
        <w:rPr>
          <w:rFonts w:ascii="Arial Nova Light" w:hAnsi="Arial Nova Light" w:cs="Arial"/>
          <w:sz w:val="32"/>
          <w:szCs w:val="32"/>
        </w:rPr>
      </w:pPr>
      <w:r w:rsidRPr="61F2D24A">
        <w:rPr>
          <w:rFonts w:ascii="Arial Nova Light" w:hAnsi="Arial Nova Light" w:cs="Arial"/>
          <w:sz w:val="32"/>
          <w:szCs w:val="32"/>
        </w:rPr>
        <w:t xml:space="preserve">“A hate crime is when someone does something to someone </w:t>
      </w:r>
      <w:r>
        <w:tab/>
      </w:r>
      <w:r w:rsidRPr="61F2D24A">
        <w:rPr>
          <w:rFonts w:ascii="Arial Nova Light" w:hAnsi="Arial Nova Light" w:cs="Arial"/>
          <w:sz w:val="32"/>
          <w:szCs w:val="32"/>
        </w:rPr>
        <w:t xml:space="preserve">else based on their disability, race, gender, sexuality. </w:t>
      </w:r>
      <w:r>
        <w:tab/>
      </w:r>
      <w:r>
        <w:tab/>
      </w:r>
      <w:proofErr w:type="gramStart"/>
      <w:r w:rsidRPr="61F2D24A">
        <w:rPr>
          <w:rFonts w:ascii="Arial Nova Light" w:hAnsi="Arial Nova Light" w:cs="Arial"/>
          <w:sz w:val="32"/>
          <w:szCs w:val="32"/>
        </w:rPr>
        <w:t>Basically</w:t>
      </w:r>
      <w:proofErr w:type="gramEnd"/>
      <w:r w:rsidRPr="61F2D24A">
        <w:rPr>
          <w:rFonts w:ascii="Arial Nova Light" w:hAnsi="Arial Nova Light" w:cs="Arial"/>
          <w:sz w:val="32"/>
          <w:szCs w:val="32"/>
        </w:rPr>
        <w:t xml:space="preserve"> does something to them because they're different </w:t>
      </w:r>
      <w:r>
        <w:tab/>
      </w:r>
      <w:r w:rsidRPr="61F2D24A">
        <w:rPr>
          <w:rFonts w:ascii="Arial Nova Light" w:hAnsi="Arial Nova Light" w:cs="Arial"/>
          <w:sz w:val="32"/>
          <w:szCs w:val="32"/>
        </w:rPr>
        <w:t xml:space="preserve">to the person.” </w:t>
      </w:r>
    </w:p>
    <w:p w14:paraId="2D1B31D5" w14:textId="77777777" w:rsidR="0037781A" w:rsidRPr="00BE3F45" w:rsidRDefault="0037781A" w:rsidP="0037781A">
      <w:pPr>
        <w:ind w:left="720"/>
        <w:rPr>
          <w:rFonts w:ascii="Arial Nova Light" w:hAnsi="Arial Nova Light" w:cs="Arial"/>
          <w:sz w:val="32"/>
          <w:szCs w:val="32"/>
        </w:rPr>
      </w:pPr>
      <w:r w:rsidRPr="00BE3F45">
        <w:rPr>
          <w:rFonts w:ascii="Arial Nova Light" w:hAnsi="Arial Nova Light" w:cs="Arial"/>
          <w:sz w:val="32"/>
          <w:szCs w:val="32"/>
        </w:rPr>
        <w:t>“The bus drivers intentionally missed my stop several times.”</w:t>
      </w:r>
    </w:p>
    <w:p w14:paraId="075381F6" w14:textId="77777777" w:rsidR="0037781A" w:rsidRPr="00BE3F45" w:rsidRDefault="0037781A" w:rsidP="0037781A">
      <w:pPr>
        <w:rPr>
          <w:rFonts w:ascii="Arial Nova Light" w:hAnsi="Arial Nova Light" w:cs="Arial"/>
          <w:sz w:val="32"/>
          <w:szCs w:val="32"/>
        </w:rPr>
      </w:pPr>
    </w:p>
    <w:p w14:paraId="29AD7C15" w14:textId="77777777" w:rsidR="0037781A" w:rsidRPr="00BE3F45" w:rsidRDefault="0037781A" w:rsidP="0037781A">
      <w:pPr>
        <w:ind w:firstLine="720"/>
        <w:rPr>
          <w:rFonts w:ascii="Arial Nova Light" w:hAnsi="Arial Nova Light" w:cs="Arial"/>
          <w:sz w:val="32"/>
          <w:szCs w:val="32"/>
        </w:rPr>
      </w:pPr>
      <w:r w:rsidRPr="00BE3F45">
        <w:rPr>
          <w:rFonts w:ascii="Arial Nova Light" w:hAnsi="Arial Nova Light" w:cs="Arial"/>
          <w:sz w:val="32"/>
          <w:szCs w:val="32"/>
        </w:rPr>
        <w:t>“Being told to go back to where you came from.”</w:t>
      </w:r>
    </w:p>
    <w:p w14:paraId="636D3ED6" w14:textId="203E3A39" w:rsidR="00B00C98" w:rsidRPr="006B5AB1" w:rsidRDefault="0037781A">
      <w:pPr>
        <w:spacing w:before="120" w:after="120" w:line="240" w:lineRule="auto"/>
        <w:rPr>
          <w:rFonts w:ascii="Arial Nova Light" w:hAnsi="Arial Nova Light"/>
          <w:sz w:val="28"/>
          <w:szCs w:val="28"/>
          <w:lang w:val="en-US"/>
        </w:rPr>
      </w:pPr>
      <w:r>
        <w:rPr>
          <w:rFonts w:ascii="Arial Nova Light" w:hAnsi="Arial Nova Light"/>
          <w:sz w:val="28"/>
          <w:szCs w:val="28"/>
          <w:lang w:val="en-US"/>
        </w:rPr>
        <w:lastRenderedPageBreak/>
        <w:t>Our full results can be found:</w:t>
      </w:r>
      <w:r w:rsidR="009F54B8">
        <w:rPr>
          <w:rFonts w:ascii="Arial Nova Light" w:hAnsi="Arial Nova Light"/>
          <w:sz w:val="28"/>
          <w:szCs w:val="28"/>
          <w:lang w:val="en-US"/>
        </w:rPr>
        <w:t xml:space="preserve"> </w:t>
      </w:r>
      <w:hyperlink r:id="rId13" w:history="1">
        <w:r w:rsidR="009F54B8" w:rsidRPr="009F54B8">
          <w:rPr>
            <w:rStyle w:val="Hyperlink"/>
            <w:rFonts w:ascii="Arial Nova Light" w:hAnsi="Arial Nova Light"/>
            <w:sz w:val="28"/>
            <w:szCs w:val="28"/>
          </w:rPr>
          <w:t>Fact Sheet: Disability Hate Crime - Disability Equality Scotland</w:t>
        </w:r>
      </w:hyperlink>
    </w:p>
    <w:sectPr w:rsidR="00B00C98" w:rsidRPr="006B5AB1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64985" w14:textId="77777777" w:rsidR="00F94052" w:rsidRDefault="00F94052" w:rsidP="00470DF3">
      <w:pPr>
        <w:spacing w:after="0" w:line="240" w:lineRule="auto"/>
      </w:pPr>
      <w:r>
        <w:separator/>
      </w:r>
    </w:p>
  </w:endnote>
  <w:endnote w:type="continuationSeparator" w:id="0">
    <w:p w14:paraId="7957CD3A" w14:textId="77777777" w:rsidR="00F94052" w:rsidRDefault="00F94052" w:rsidP="0047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8050" w14:textId="510798F6" w:rsidR="00231E73" w:rsidRDefault="00231E73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3399"/>
      <w:tblLook w:val="04A0" w:firstRow="1" w:lastRow="0" w:firstColumn="1" w:lastColumn="0" w:noHBand="0" w:noVBand="1"/>
    </w:tblPr>
    <w:tblGrid>
      <w:gridCol w:w="9016"/>
    </w:tblGrid>
    <w:tr w:rsidR="00231E73" w14:paraId="51BA67DB" w14:textId="77777777" w:rsidTr="00231E73">
      <w:tc>
        <w:tcPr>
          <w:tcW w:w="9016" w:type="dxa"/>
          <w:shd w:val="clear" w:color="auto" w:fill="FF3399"/>
        </w:tcPr>
        <w:p w14:paraId="4918A68E" w14:textId="74EE27DB" w:rsidR="00231E73" w:rsidRPr="00BB5B34" w:rsidRDefault="00BB5B34" w:rsidP="00BB5B34">
          <w:pPr>
            <w:pStyle w:val="Footer"/>
            <w:spacing w:before="120" w:after="120"/>
            <w:rPr>
              <w:rFonts w:ascii="Arial Nova Light" w:hAnsi="Arial Nova Light"/>
              <w:b/>
              <w:bCs/>
              <w:color w:val="FFFFFF" w:themeColor="background1"/>
              <w:sz w:val="24"/>
              <w:szCs w:val="24"/>
            </w:rPr>
          </w:pPr>
          <w:r>
            <w:rPr>
              <w:rFonts w:ascii="Arial Nova Light" w:hAnsi="Arial Nova Light"/>
              <w:b/>
              <w:bCs/>
              <w:color w:val="FFFFFF" w:themeColor="background1"/>
              <w:sz w:val="24"/>
              <w:szCs w:val="24"/>
            </w:rPr>
            <w:t xml:space="preserve">For further information, please </w:t>
          </w:r>
          <w:r w:rsidR="00231E73" w:rsidRPr="00BB5B34">
            <w:rPr>
              <w:rFonts w:ascii="Arial Nova Light" w:hAnsi="Arial Nova Light"/>
              <w:b/>
              <w:bCs/>
              <w:color w:val="FFFFFF" w:themeColor="background1"/>
              <w:sz w:val="24"/>
              <w:szCs w:val="24"/>
            </w:rPr>
            <w:t>e</w:t>
          </w:r>
          <w:r>
            <w:rPr>
              <w:rFonts w:ascii="Arial Nova Light" w:hAnsi="Arial Nova Light"/>
              <w:b/>
              <w:bCs/>
              <w:color w:val="FFFFFF" w:themeColor="background1"/>
              <w:sz w:val="24"/>
              <w:szCs w:val="24"/>
            </w:rPr>
            <w:t>mail</w:t>
          </w:r>
          <w:r w:rsidR="00231E73" w:rsidRPr="00BB5B34">
            <w:rPr>
              <w:rFonts w:ascii="Arial Nova Light" w:hAnsi="Arial Nova Light"/>
              <w:b/>
              <w:bCs/>
              <w:color w:val="FFFFFF" w:themeColor="background1"/>
              <w:sz w:val="24"/>
              <w:szCs w:val="24"/>
            </w:rPr>
            <w:t xml:space="preserve">: </w:t>
          </w:r>
          <w:proofErr w:type="spellStart"/>
          <w:r w:rsidR="00231E73" w:rsidRPr="00BB5B34">
            <w:rPr>
              <w:rFonts w:ascii="Arial Nova Light" w:hAnsi="Arial Nova Light"/>
              <w:b/>
              <w:bCs/>
              <w:color w:val="FFFFFF" w:themeColor="background1"/>
              <w:sz w:val="24"/>
              <w:szCs w:val="24"/>
            </w:rPr>
            <w:t>research@disabilityequality.scot</w:t>
          </w:r>
          <w:proofErr w:type="spellEnd"/>
        </w:p>
      </w:tc>
    </w:tr>
  </w:tbl>
  <w:p w14:paraId="79A4EC6A" w14:textId="367C1392" w:rsidR="00231E73" w:rsidRDefault="00231E73">
    <w:pPr>
      <w:pStyle w:val="Footer"/>
    </w:pPr>
  </w:p>
  <w:p w14:paraId="0A62FCD2" w14:textId="77777777" w:rsidR="00231E73" w:rsidRDefault="00231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BE9F" w14:textId="77777777" w:rsidR="00F94052" w:rsidRDefault="00F94052" w:rsidP="00470DF3">
      <w:pPr>
        <w:spacing w:after="0" w:line="240" w:lineRule="auto"/>
      </w:pPr>
      <w:r>
        <w:separator/>
      </w:r>
    </w:p>
  </w:footnote>
  <w:footnote w:type="continuationSeparator" w:id="0">
    <w:p w14:paraId="5EA643A3" w14:textId="77777777" w:rsidR="00F94052" w:rsidRDefault="00F94052" w:rsidP="0047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FA89" w14:textId="674379C4" w:rsidR="00470DF3" w:rsidRDefault="00470DF3" w:rsidP="00470DF3">
    <w:pPr>
      <w:pStyle w:val="NormalWeb"/>
      <w:jc w:val="right"/>
    </w:pPr>
    <w:r>
      <w:rPr>
        <w:noProof/>
      </w:rPr>
      <w:drawing>
        <wp:inline distT="0" distB="0" distL="0" distR="0" wp14:anchorId="18E68726" wp14:editId="6E8B73B4">
          <wp:extent cx="2881689" cy="401955"/>
          <wp:effectExtent l="0" t="0" r="0" b="0"/>
          <wp:docPr id="121191469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914691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8492" cy="419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C7E"/>
    <w:multiLevelType w:val="hybridMultilevel"/>
    <w:tmpl w:val="D6923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7885"/>
    <w:multiLevelType w:val="hybridMultilevel"/>
    <w:tmpl w:val="93F4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D6E7E"/>
    <w:multiLevelType w:val="hybridMultilevel"/>
    <w:tmpl w:val="D2243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2595B"/>
    <w:multiLevelType w:val="hybridMultilevel"/>
    <w:tmpl w:val="6C9E7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25F43"/>
    <w:multiLevelType w:val="hybridMultilevel"/>
    <w:tmpl w:val="7C9866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1311BB"/>
    <w:multiLevelType w:val="hybridMultilevel"/>
    <w:tmpl w:val="DAA21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F2093"/>
    <w:multiLevelType w:val="hybridMultilevel"/>
    <w:tmpl w:val="7F1A8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DA5"/>
    <w:multiLevelType w:val="hybridMultilevel"/>
    <w:tmpl w:val="92E2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B74B2"/>
    <w:multiLevelType w:val="hybridMultilevel"/>
    <w:tmpl w:val="40D0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6B9"/>
    <w:multiLevelType w:val="hybridMultilevel"/>
    <w:tmpl w:val="51EE6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40DBE"/>
    <w:multiLevelType w:val="hybridMultilevel"/>
    <w:tmpl w:val="E418F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C1C82"/>
    <w:multiLevelType w:val="hybridMultilevel"/>
    <w:tmpl w:val="D4D21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41FC8"/>
    <w:multiLevelType w:val="hybridMultilevel"/>
    <w:tmpl w:val="FC922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36E67"/>
    <w:multiLevelType w:val="hybridMultilevel"/>
    <w:tmpl w:val="7D8E4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649B7"/>
    <w:multiLevelType w:val="hybridMultilevel"/>
    <w:tmpl w:val="905E0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575F5"/>
    <w:multiLevelType w:val="hybridMultilevel"/>
    <w:tmpl w:val="220C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A569F"/>
    <w:multiLevelType w:val="hybridMultilevel"/>
    <w:tmpl w:val="94028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53CC3"/>
    <w:multiLevelType w:val="hybridMultilevel"/>
    <w:tmpl w:val="89A87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D465C"/>
    <w:multiLevelType w:val="hybridMultilevel"/>
    <w:tmpl w:val="15CEC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369489">
    <w:abstractNumId w:val="12"/>
  </w:num>
  <w:num w:numId="2" w16cid:durableId="2087221195">
    <w:abstractNumId w:val="18"/>
  </w:num>
  <w:num w:numId="3" w16cid:durableId="1001739367">
    <w:abstractNumId w:val="9"/>
  </w:num>
  <w:num w:numId="4" w16cid:durableId="438377189">
    <w:abstractNumId w:val="1"/>
  </w:num>
  <w:num w:numId="5" w16cid:durableId="2062439877">
    <w:abstractNumId w:val="1"/>
  </w:num>
  <w:num w:numId="6" w16cid:durableId="172719995">
    <w:abstractNumId w:val="16"/>
  </w:num>
  <w:num w:numId="7" w16cid:durableId="1831211215">
    <w:abstractNumId w:val="17"/>
  </w:num>
  <w:num w:numId="8" w16cid:durableId="1706052379">
    <w:abstractNumId w:val="4"/>
  </w:num>
  <w:num w:numId="9" w16cid:durableId="2010521739">
    <w:abstractNumId w:val="7"/>
  </w:num>
  <w:num w:numId="10" w16cid:durableId="1748845674">
    <w:abstractNumId w:val="10"/>
  </w:num>
  <w:num w:numId="11" w16cid:durableId="142507870">
    <w:abstractNumId w:val="13"/>
  </w:num>
  <w:num w:numId="12" w16cid:durableId="856390095">
    <w:abstractNumId w:val="11"/>
  </w:num>
  <w:num w:numId="13" w16cid:durableId="1650818603">
    <w:abstractNumId w:val="6"/>
  </w:num>
  <w:num w:numId="14" w16cid:durableId="1245604197">
    <w:abstractNumId w:val="3"/>
  </w:num>
  <w:num w:numId="15" w16cid:durableId="1548756736">
    <w:abstractNumId w:val="14"/>
  </w:num>
  <w:num w:numId="16" w16cid:durableId="1944530184">
    <w:abstractNumId w:val="8"/>
  </w:num>
  <w:num w:numId="17" w16cid:durableId="1614437391">
    <w:abstractNumId w:val="15"/>
  </w:num>
  <w:num w:numId="18" w16cid:durableId="336805819">
    <w:abstractNumId w:val="5"/>
  </w:num>
  <w:num w:numId="19" w16cid:durableId="1410689184">
    <w:abstractNumId w:val="2"/>
  </w:num>
  <w:num w:numId="20" w16cid:durableId="162091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A1"/>
    <w:rsid w:val="00006DB9"/>
    <w:rsid w:val="000161EC"/>
    <w:rsid w:val="00022F22"/>
    <w:rsid w:val="0005035C"/>
    <w:rsid w:val="00082C92"/>
    <w:rsid w:val="000A0173"/>
    <w:rsid w:val="000B0CC3"/>
    <w:rsid w:val="000C74AD"/>
    <w:rsid w:val="000D48D6"/>
    <w:rsid w:val="000F5A2E"/>
    <w:rsid w:val="00100EC9"/>
    <w:rsid w:val="00106545"/>
    <w:rsid w:val="00134B1C"/>
    <w:rsid w:val="00136152"/>
    <w:rsid w:val="0014698A"/>
    <w:rsid w:val="00165EB2"/>
    <w:rsid w:val="00171050"/>
    <w:rsid w:val="00174C21"/>
    <w:rsid w:val="0017613B"/>
    <w:rsid w:val="001A7EF4"/>
    <w:rsid w:val="001B362E"/>
    <w:rsid w:val="001D2DDC"/>
    <w:rsid w:val="001D5D5F"/>
    <w:rsid w:val="001E11FB"/>
    <w:rsid w:val="001F688A"/>
    <w:rsid w:val="00226CEC"/>
    <w:rsid w:val="002302CA"/>
    <w:rsid w:val="00230C26"/>
    <w:rsid w:val="00231E73"/>
    <w:rsid w:val="00233691"/>
    <w:rsid w:val="00241517"/>
    <w:rsid w:val="002472AF"/>
    <w:rsid w:val="00266B71"/>
    <w:rsid w:val="00270A17"/>
    <w:rsid w:val="002718E2"/>
    <w:rsid w:val="002911F9"/>
    <w:rsid w:val="002C041B"/>
    <w:rsid w:val="002C4910"/>
    <w:rsid w:val="002E2BF4"/>
    <w:rsid w:val="00305012"/>
    <w:rsid w:val="0031178B"/>
    <w:rsid w:val="00314368"/>
    <w:rsid w:val="00324A9D"/>
    <w:rsid w:val="00333E20"/>
    <w:rsid w:val="00352B30"/>
    <w:rsid w:val="00373274"/>
    <w:rsid w:val="0037781A"/>
    <w:rsid w:val="003821F4"/>
    <w:rsid w:val="00383FC3"/>
    <w:rsid w:val="00384F48"/>
    <w:rsid w:val="003A7B50"/>
    <w:rsid w:val="003B635D"/>
    <w:rsid w:val="003D6D43"/>
    <w:rsid w:val="003D7C68"/>
    <w:rsid w:val="003F337B"/>
    <w:rsid w:val="003F6744"/>
    <w:rsid w:val="004178F6"/>
    <w:rsid w:val="0042683C"/>
    <w:rsid w:val="0043144F"/>
    <w:rsid w:val="004333C8"/>
    <w:rsid w:val="00436D7B"/>
    <w:rsid w:val="004370A8"/>
    <w:rsid w:val="00444BAD"/>
    <w:rsid w:val="00470DF3"/>
    <w:rsid w:val="00471F6B"/>
    <w:rsid w:val="004847B1"/>
    <w:rsid w:val="00485ACC"/>
    <w:rsid w:val="004860E6"/>
    <w:rsid w:val="004962B4"/>
    <w:rsid w:val="004B05CF"/>
    <w:rsid w:val="004C604B"/>
    <w:rsid w:val="004C6FAC"/>
    <w:rsid w:val="004D3CD9"/>
    <w:rsid w:val="004F7FD9"/>
    <w:rsid w:val="005079F5"/>
    <w:rsid w:val="005132AB"/>
    <w:rsid w:val="005324FA"/>
    <w:rsid w:val="00546277"/>
    <w:rsid w:val="00546A8E"/>
    <w:rsid w:val="00561586"/>
    <w:rsid w:val="00563669"/>
    <w:rsid w:val="0059634B"/>
    <w:rsid w:val="00596D87"/>
    <w:rsid w:val="005A3086"/>
    <w:rsid w:val="005A4DD2"/>
    <w:rsid w:val="005B3347"/>
    <w:rsid w:val="005C4E95"/>
    <w:rsid w:val="0060358C"/>
    <w:rsid w:val="00605EAA"/>
    <w:rsid w:val="00606DDE"/>
    <w:rsid w:val="00615295"/>
    <w:rsid w:val="00623885"/>
    <w:rsid w:val="00636F05"/>
    <w:rsid w:val="00651A75"/>
    <w:rsid w:val="006604C2"/>
    <w:rsid w:val="006613C5"/>
    <w:rsid w:val="0066388E"/>
    <w:rsid w:val="00665574"/>
    <w:rsid w:val="0067221D"/>
    <w:rsid w:val="0067345D"/>
    <w:rsid w:val="00687CF6"/>
    <w:rsid w:val="00693936"/>
    <w:rsid w:val="006B5AB1"/>
    <w:rsid w:val="006B7EEC"/>
    <w:rsid w:val="006D7FB1"/>
    <w:rsid w:val="00705B60"/>
    <w:rsid w:val="00710D31"/>
    <w:rsid w:val="0072639F"/>
    <w:rsid w:val="007269F5"/>
    <w:rsid w:val="00744598"/>
    <w:rsid w:val="007632D0"/>
    <w:rsid w:val="007739E6"/>
    <w:rsid w:val="007856D9"/>
    <w:rsid w:val="007B4FA1"/>
    <w:rsid w:val="007B6201"/>
    <w:rsid w:val="007D17E3"/>
    <w:rsid w:val="007D238F"/>
    <w:rsid w:val="007D4693"/>
    <w:rsid w:val="007E64EB"/>
    <w:rsid w:val="007F08F9"/>
    <w:rsid w:val="00845878"/>
    <w:rsid w:val="00857392"/>
    <w:rsid w:val="008657F8"/>
    <w:rsid w:val="008679AF"/>
    <w:rsid w:val="0087154B"/>
    <w:rsid w:val="0088432A"/>
    <w:rsid w:val="00892C0D"/>
    <w:rsid w:val="008A17D0"/>
    <w:rsid w:val="008A4EC0"/>
    <w:rsid w:val="008A55DC"/>
    <w:rsid w:val="008D252C"/>
    <w:rsid w:val="009022A7"/>
    <w:rsid w:val="00907B73"/>
    <w:rsid w:val="00913DB7"/>
    <w:rsid w:val="00915E0B"/>
    <w:rsid w:val="0091638A"/>
    <w:rsid w:val="00916DDE"/>
    <w:rsid w:val="00933CDE"/>
    <w:rsid w:val="00936D1B"/>
    <w:rsid w:val="009373D1"/>
    <w:rsid w:val="00946CF3"/>
    <w:rsid w:val="00946D2F"/>
    <w:rsid w:val="0095077B"/>
    <w:rsid w:val="009855CF"/>
    <w:rsid w:val="00986758"/>
    <w:rsid w:val="009C2B28"/>
    <w:rsid w:val="009C6768"/>
    <w:rsid w:val="009D1DF9"/>
    <w:rsid w:val="009E2F5C"/>
    <w:rsid w:val="009E6B8B"/>
    <w:rsid w:val="009F54B8"/>
    <w:rsid w:val="00A106F4"/>
    <w:rsid w:val="00A14CDC"/>
    <w:rsid w:val="00A14F88"/>
    <w:rsid w:val="00A20975"/>
    <w:rsid w:val="00A44765"/>
    <w:rsid w:val="00A478B9"/>
    <w:rsid w:val="00A52017"/>
    <w:rsid w:val="00AB12B4"/>
    <w:rsid w:val="00AC5191"/>
    <w:rsid w:val="00AD0590"/>
    <w:rsid w:val="00AF0F62"/>
    <w:rsid w:val="00AF3EF2"/>
    <w:rsid w:val="00B00C6D"/>
    <w:rsid w:val="00B00C98"/>
    <w:rsid w:val="00B137A7"/>
    <w:rsid w:val="00B20BEE"/>
    <w:rsid w:val="00B34010"/>
    <w:rsid w:val="00B64DBA"/>
    <w:rsid w:val="00B80D43"/>
    <w:rsid w:val="00B84AB4"/>
    <w:rsid w:val="00B87E3A"/>
    <w:rsid w:val="00B904A4"/>
    <w:rsid w:val="00B971B8"/>
    <w:rsid w:val="00BA1AD9"/>
    <w:rsid w:val="00BB2485"/>
    <w:rsid w:val="00BB5B34"/>
    <w:rsid w:val="00BF0526"/>
    <w:rsid w:val="00C05E0D"/>
    <w:rsid w:val="00C10586"/>
    <w:rsid w:val="00C2335E"/>
    <w:rsid w:val="00C27DE6"/>
    <w:rsid w:val="00C31BBD"/>
    <w:rsid w:val="00C331B4"/>
    <w:rsid w:val="00C351A8"/>
    <w:rsid w:val="00C4267D"/>
    <w:rsid w:val="00C45D7D"/>
    <w:rsid w:val="00C53FDE"/>
    <w:rsid w:val="00C92135"/>
    <w:rsid w:val="00C942FD"/>
    <w:rsid w:val="00C9743B"/>
    <w:rsid w:val="00CB173E"/>
    <w:rsid w:val="00CD31BA"/>
    <w:rsid w:val="00CE2645"/>
    <w:rsid w:val="00CF59FD"/>
    <w:rsid w:val="00D01D63"/>
    <w:rsid w:val="00D133EF"/>
    <w:rsid w:val="00D26BCD"/>
    <w:rsid w:val="00D404AF"/>
    <w:rsid w:val="00D461B0"/>
    <w:rsid w:val="00D669F5"/>
    <w:rsid w:val="00D9404A"/>
    <w:rsid w:val="00DB0FB8"/>
    <w:rsid w:val="00DC218A"/>
    <w:rsid w:val="00DC3687"/>
    <w:rsid w:val="00DD0D43"/>
    <w:rsid w:val="00DE1092"/>
    <w:rsid w:val="00DE2E38"/>
    <w:rsid w:val="00E033DF"/>
    <w:rsid w:val="00E13998"/>
    <w:rsid w:val="00E2076E"/>
    <w:rsid w:val="00E43D59"/>
    <w:rsid w:val="00E50338"/>
    <w:rsid w:val="00E50C8C"/>
    <w:rsid w:val="00E53C31"/>
    <w:rsid w:val="00E62C9B"/>
    <w:rsid w:val="00E906E8"/>
    <w:rsid w:val="00E91497"/>
    <w:rsid w:val="00EA2F53"/>
    <w:rsid w:val="00EA4BB1"/>
    <w:rsid w:val="00EA5F12"/>
    <w:rsid w:val="00EA6945"/>
    <w:rsid w:val="00EB2B5B"/>
    <w:rsid w:val="00EC0020"/>
    <w:rsid w:val="00EC2706"/>
    <w:rsid w:val="00EC51B2"/>
    <w:rsid w:val="00EF0BA0"/>
    <w:rsid w:val="00F234CB"/>
    <w:rsid w:val="00F26699"/>
    <w:rsid w:val="00F36967"/>
    <w:rsid w:val="00F36BF4"/>
    <w:rsid w:val="00F42F0D"/>
    <w:rsid w:val="00F45C69"/>
    <w:rsid w:val="00F77686"/>
    <w:rsid w:val="00F91F42"/>
    <w:rsid w:val="00F94052"/>
    <w:rsid w:val="00FA2178"/>
    <w:rsid w:val="00FB363E"/>
    <w:rsid w:val="00FB491D"/>
    <w:rsid w:val="00FC05B1"/>
    <w:rsid w:val="0233DC98"/>
    <w:rsid w:val="029C618B"/>
    <w:rsid w:val="02D3BEBA"/>
    <w:rsid w:val="03386F0A"/>
    <w:rsid w:val="033C33DC"/>
    <w:rsid w:val="04195A0F"/>
    <w:rsid w:val="051F10A5"/>
    <w:rsid w:val="060959ED"/>
    <w:rsid w:val="072386D3"/>
    <w:rsid w:val="0745E19D"/>
    <w:rsid w:val="075B45A4"/>
    <w:rsid w:val="07BD9681"/>
    <w:rsid w:val="08EC73AB"/>
    <w:rsid w:val="099FD532"/>
    <w:rsid w:val="0A8DE635"/>
    <w:rsid w:val="0C44E539"/>
    <w:rsid w:val="0CE52BBC"/>
    <w:rsid w:val="0D46FF67"/>
    <w:rsid w:val="0D8B196F"/>
    <w:rsid w:val="0DC6F7B1"/>
    <w:rsid w:val="0EAC7A68"/>
    <w:rsid w:val="0F58BC17"/>
    <w:rsid w:val="105545D1"/>
    <w:rsid w:val="1220C99E"/>
    <w:rsid w:val="1367A6CF"/>
    <w:rsid w:val="13A2D59D"/>
    <w:rsid w:val="14050B3C"/>
    <w:rsid w:val="152B8F30"/>
    <w:rsid w:val="15550D87"/>
    <w:rsid w:val="157E43FE"/>
    <w:rsid w:val="16591B9C"/>
    <w:rsid w:val="16F9D4A0"/>
    <w:rsid w:val="1773A031"/>
    <w:rsid w:val="19E14C7C"/>
    <w:rsid w:val="1D4B890C"/>
    <w:rsid w:val="1F97D738"/>
    <w:rsid w:val="20DB7175"/>
    <w:rsid w:val="212270A7"/>
    <w:rsid w:val="23A1B62F"/>
    <w:rsid w:val="24C0568C"/>
    <w:rsid w:val="2548D9A9"/>
    <w:rsid w:val="2581D3A8"/>
    <w:rsid w:val="2A0CB26E"/>
    <w:rsid w:val="2A46CAC5"/>
    <w:rsid w:val="2F213334"/>
    <w:rsid w:val="2F9D2F07"/>
    <w:rsid w:val="2FB3D138"/>
    <w:rsid w:val="3378E66F"/>
    <w:rsid w:val="341F524D"/>
    <w:rsid w:val="3466ABA2"/>
    <w:rsid w:val="35DE1777"/>
    <w:rsid w:val="3751C11A"/>
    <w:rsid w:val="39AC6364"/>
    <w:rsid w:val="3A880F1B"/>
    <w:rsid w:val="3C2A8842"/>
    <w:rsid w:val="3D079EA5"/>
    <w:rsid w:val="3FBF978A"/>
    <w:rsid w:val="3FF289A5"/>
    <w:rsid w:val="40660D39"/>
    <w:rsid w:val="42F10334"/>
    <w:rsid w:val="4719E908"/>
    <w:rsid w:val="49295819"/>
    <w:rsid w:val="4975BBB4"/>
    <w:rsid w:val="4A1B7CE2"/>
    <w:rsid w:val="4A2B8E08"/>
    <w:rsid w:val="4A501FDA"/>
    <w:rsid w:val="4B48287F"/>
    <w:rsid w:val="4C5C019B"/>
    <w:rsid w:val="4D72301C"/>
    <w:rsid w:val="4F95BA8E"/>
    <w:rsid w:val="510B6216"/>
    <w:rsid w:val="52DBDBE5"/>
    <w:rsid w:val="53E9C6C0"/>
    <w:rsid w:val="54F7B73A"/>
    <w:rsid w:val="56DA1172"/>
    <w:rsid w:val="577CB7B4"/>
    <w:rsid w:val="59CF3166"/>
    <w:rsid w:val="5BE1D39E"/>
    <w:rsid w:val="5D4C7D32"/>
    <w:rsid w:val="5E0342E2"/>
    <w:rsid w:val="5EE2E1B8"/>
    <w:rsid w:val="609B3EC6"/>
    <w:rsid w:val="60BB8507"/>
    <w:rsid w:val="61157A1B"/>
    <w:rsid w:val="61A381DD"/>
    <w:rsid w:val="67017F8A"/>
    <w:rsid w:val="67D91660"/>
    <w:rsid w:val="68C54C04"/>
    <w:rsid w:val="6A24D434"/>
    <w:rsid w:val="6E236FBB"/>
    <w:rsid w:val="6E58E2AB"/>
    <w:rsid w:val="70301322"/>
    <w:rsid w:val="709026DC"/>
    <w:rsid w:val="70C5A9FC"/>
    <w:rsid w:val="7394F694"/>
    <w:rsid w:val="7521789A"/>
    <w:rsid w:val="75B986EA"/>
    <w:rsid w:val="75CF9147"/>
    <w:rsid w:val="77A942A4"/>
    <w:rsid w:val="7B1D022F"/>
    <w:rsid w:val="7EDDB427"/>
    <w:rsid w:val="7F36CE3A"/>
    <w:rsid w:val="7F4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89C4"/>
  <w15:chartTrackingRefBased/>
  <w15:docId w15:val="{7724FAE4-201D-4E85-984B-0FE71DBB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FA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B4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FA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F0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08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08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8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8F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0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DF3"/>
  </w:style>
  <w:style w:type="paragraph" w:styleId="Footer">
    <w:name w:val="footer"/>
    <w:basedOn w:val="Normal"/>
    <w:link w:val="FooterChar"/>
    <w:uiPriority w:val="99"/>
    <w:unhideWhenUsed/>
    <w:rsid w:val="00470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DF3"/>
  </w:style>
  <w:style w:type="paragraph" w:styleId="NormalWeb">
    <w:name w:val="Normal (Web)"/>
    <w:basedOn w:val="Normal"/>
    <w:uiPriority w:val="99"/>
    <w:unhideWhenUsed/>
    <w:rsid w:val="0047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23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B5B34"/>
  </w:style>
  <w:style w:type="character" w:styleId="Hyperlink">
    <w:name w:val="Hyperlink"/>
    <w:basedOn w:val="DefaultParagraphFont"/>
    <w:uiPriority w:val="99"/>
    <w:unhideWhenUsed/>
    <w:rsid w:val="0060358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0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51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sabilityequality.scot/fact-sheet-disability-hate-crim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isabilityequality.scot/fact-sheet-thistle-assistanc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sabilityequality.scot/fact-sheet-taxi-us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E89B3-2570-4D15-93E4-4A402FC46A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20128-EB8F-4021-9653-2BB24EE9F01B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91abf834-d1d0-4735-ab80-4a7ed8156a6b"/>
    <ds:schemaRef ds:uri="http://purl.org/dc/elements/1.1/"/>
    <ds:schemaRef ds:uri="d87626a9-744f-449e-b0ac-382980d8387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E24FE7-8FB9-4839-9EC0-A21B37DCF5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69745E-DD4E-4A1D-9F87-1C775ECDE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1645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</dc:creator>
  <cp:keywords/>
  <dc:description/>
  <cp:lastModifiedBy>Ian G</cp:lastModifiedBy>
  <cp:revision>82</cp:revision>
  <dcterms:created xsi:type="dcterms:W3CDTF">2025-04-04T13:18:00Z</dcterms:created>
  <dcterms:modified xsi:type="dcterms:W3CDTF">2025-04-14T12:49:00Z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Order">
    <vt:r8>522400</vt:r8>
  </property>
  <property fmtid="{D5CDD505-2E9C-101B-9397-08002B2CF9AE}" pid="4" name="MediaServiceImageTags">
    <vt:lpwstr/>
  </property>
</Properties>
</file>